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7B569B" w:rsidP="00CA1125">
      <w:pPr>
        <w:ind w:firstLine="709"/>
        <w:jc w:val="right"/>
        <w:rPr>
          <w:bCs/>
          <w:sz w:val="28"/>
          <w:szCs w:val="28"/>
          <w:lang w:eastAsia="x-none"/>
        </w:rPr>
      </w:pPr>
      <w:r w:rsidRPr="007B569B">
        <w:rPr>
          <w:bCs/>
          <w:sz w:val="28"/>
          <w:szCs w:val="28"/>
          <w:lang w:val="x-none" w:eastAsia="x-none"/>
        </w:rPr>
        <w:t xml:space="preserve">Дело № </w:t>
      </w:r>
      <w:r w:rsidRPr="007B569B">
        <w:rPr>
          <w:bCs/>
          <w:sz w:val="28"/>
          <w:szCs w:val="28"/>
          <w:lang w:eastAsia="x-none"/>
        </w:rPr>
        <w:t>5</w:t>
      </w:r>
      <w:r w:rsidRPr="007B569B" w:rsidR="00F874D6">
        <w:rPr>
          <w:bCs/>
          <w:sz w:val="28"/>
          <w:szCs w:val="28"/>
          <w:lang w:eastAsia="x-none"/>
        </w:rPr>
        <w:t>-</w:t>
      </w:r>
      <w:r w:rsidRPr="007B569B" w:rsidR="00BB13A9">
        <w:rPr>
          <w:bCs/>
          <w:sz w:val="28"/>
          <w:szCs w:val="28"/>
          <w:lang w:eastAsia="x-none"/>
        </w:rPr>
        <w:t>109</w:t>
      </w:r>
      <w:r w:rsidRPr="007B569B">
        <w:rPr>
          <w:bCs/>
          <w:sz w:val="28"/>
          <w:szCs w:val="28"/>
          <w:lang w:val="x-none" w:eastAsia="x-none"/>
        </w:rPr>
        <w:t>-</w:t>
      </w:r>
      <w:r w:rsidRPr="007B569B">
        <w:rPr>
          <w:bCs/>
          <w:sz w:val="28"/>
          <w:szCs w:val="28"/>
          <w:lang w:eastAsia="x-none"/>
        </w:rPr>
        <w:t>040</w:t>
      </w:r>
      <w:r w:rsidRPr="007B569B" w:rsidR="00143505">
        <w:rPr>
          <w:bCs/>
          <w:sz w:val="28"/>
          <w:szCs w:val="28"/>
          <w:lang w:eastAsia="x-none"/>
        </w:rPr>
        <w:t>2</w:t>
      </w:r>
      <w:r w:rsidRPr="007B569B">
        <w:rPr>
          <w:bCs/>
          <w:sz w:val="28"/>
          <w:szCs w:val="28"/>
          <w:lang w:val="x-none" w:eastAsia="x-none"/>
        </w:rPr>
        <w:t>/</w:t>
      </w:r>
      <w:r w:rsidRPr="007B569B" w:rsidR="002149DA">
        <w:rPr>
          <w:bCs/>
          <w:sz w:val="28"/>
          <w:szCs w:val="28"/>
          <w:lang w:eastAsia="x-none"/>
        </w:rPr>
        <w:t>20</w:t>
      </w:r>
      <w:r w:rsidRPr="007B569B" w:rsidR="00E72727">
        <w:rPr>
          <w:bCs/>
          <w:sz w:val="28"/>
          <w:szCs w:val="28"/>
          <w:lang w:eastAsia="x-none"/>
        </w:rPr>
        <w:t>26</w:t>
      </w:r>
    </w:p>
    <w:p w:rsidR="00515E45" w:rsidRPr="007B569B" w:rsidP="00CA1125">
      <w:pPr>
        <w:jc w:val="right"/>
        <w:rPr>
          <w:bCs/>
          <w:sz w:val="28"/>
          <w:szCs w:val="28"/>
        </w:rPr>
      </w:pPr>
      <w:r w:rsidRPr="007B569B">
        <w:rPr>
          <w:sz w:val="28"/>
          <w:szCs w:val="28"/>
          <w:lang w:eastAsia="x-none"/>
        </w:rPr>
        <w:t>УИД:</w:t>
      </w:r>
      <w:r w:rsidRPr="007B569B">
        <w:rPr>
          <w:sz w:val="28"/>
          <w:szCs w:val="28"/>
          <w:lang w:val="x-none" w:eastAsia="x-none"/>
        </w:rPr>
        <w:t xml:space="preserve"> </w:t>
      </w:r>
      <w:r w:rsidRPr="007B569B" w:rsidR="00143505">
        <w:rPr>
          <w:bCs/>
          <w:sz w:val="28"/>
          <w:szCs w:val="28"/>
        </w:rPr>
        <w:t>86MS0004-01-</w:t>
      </w:r>
      <w:r w:rsidRPr="007B569B" w:rsidR="00BB13A9">
        <w:rPr>
          <w:bCs/>
          <w:sz w:val="28"/>
          <w:szCs w:val="28"/>
        </w:rPr>
        <w:t>2026-000540-61</w:t>
      </w:r>
    </w:p>
    <w:p w:rsidR="00A06614" w:rsidRPr="007B569B" w:rsidP="00CA1125">
      <w:pPr>
        <w:jc w:val="right"/>
        <w:rPr>
          <w:bCs/>
          <w:sz w:val="28"/>
          <w:szCs w:val="28"/>
        </w:rPr>
      </w:pPr>
    </w:p>
    <w:p w:rsidR="00BB13A9" w:rsidRPr="007B569B" w:rsidP="00BB13A9">
      <w:pPr>
        <w:jc w:val="center"/>
        <w:rPr>
          <w:sz w:val="28"/>
          <w:szCs w:val="28"/>
        </w:rPr>
      </w:pPr>
      <w:r w:rsidRPr="007B569B">
        <w:rPr>
          <w:bCs/>
          <w:sz w:val="28"/>
          <w:szCs w:val="28"/>
        </w:rPr>
        <w:t>ПОСТАНОВЛЕНИЕ</w:t>
      </w:r>
    </w:p>
    <w:p w:rsidR="00BB13A9" w:rsidRPr="007B569B" w:rsidP="00BB13A9">
      <w:pPr>
        <w:jc w:val="center"/>
        <w:rPr>
          <w:bCs/>
          <w:sz w:val="28"/>
          <w:szCs w:val="28"/>
        </w:rPr>
      </w:pPr>
      <w:r w:rsidRPr="007B569B">
        <w:rPr>
          <w:bCs/>
          <w:sz w:val="28"/>
          <w:szCs w:val="28"/>
        </w:rPr>
        <w:t>по делу об административном правонарушении</w:t>
      </w:r>
    </w:p>
    <w:p w:rsidR="00AE1550" w:rsidRPr="007B569B" w:rsidP="00CA1125">
      <w:pPr>
        <w:pStyle w:val="Title"/>
        <w:rPr>
          <w:b w:val="0"/>
          <w:szCs w:val="28"/>
          <w:lang w:val="ru-RU"/>
        </w:rPr>
      </w:pPr>
    </w:p>
    <w:p w:rsidR="00AE1550" w:rsidRPr="007B569B" w:rsidP="00CA1125">
      <w:pPr>
        <w:rPr>
          <w:sz w:val="28"/>
          <w:szCs w:val="28"/>
        </w:rPr>
      </w:pPr>
      <w:r w:rsidRPr="007B569B">
        <w:rPr>
          <w:sz w:val="28"/>
          <w:szCs w:val="28"/>
        </w:rPr>
        <w:t>12 марта</w:t>
      </w:r>
      <w:r w:rsidRPr="007B569B" w:rsidR="00E72727">
        <w:rPr>
          <w:sz w:val="28"/>
          <w:szCs w:val="28"/>
        </w:rPr>
        <w:t xml:space="preserve"> 2026</w:t>
      </w:r>
      <w:r w:rsidRPr="007B569B">
        <w:rPr>
          <w:sz w:val="28"/>
          <w:szCs w:val="28"/>
        </w:rPr>
        <w:t xml:space="preserve"> года                                                         </w:t>
      </w:r>
      <w:r w:rsidRPr="007B569B" w:rsidR="00BE2A0F">
        <w:rPr>
          <w:sz w:val="28"/>
          <w:szCs w:val="28"/>
        </w:rPr>
        <w:t xml:space="preserve">   </w:t>
      </w:r>
      <w:r w:rsidRPr="007B569B" w:rsidR="00BB13A9">
        <w:rPr>
          <w:sz w:val="28"/>
          <w:szCs w:val="28"/>
        </w:rPr>
        <w:t xml:space="preserve"> </w:t>
      </w:r>
      <w:r w:rsidRPr="007B569B" w:rsidR="00BE2A0F">
        <w:rPr>
          <w:sz w:val="28"/>
          <w:szCs w:val="28"/>
        </w:rPr>
        <w:t xml:space="preserve"> </w:t>
      </w:r>
      <w:r w:rsidRPr="007B569B" w:rsidR="00660915">
        <w:rPr>
          <w:sz w:val="28"/>
          <w:szCs w:val="28"/>
        </w:rPr>
        <w:t xml:space="preserve"> </w:t>
      </w:r>
      <w:r w:rsidRPr="007B569B">
        <w:rPr>
          <w:sz w:val="28"/>
          <w:szCs w:val="28"/>
        </w:rPr>
        <w:t>пгт. Междуреченский</w:t>
      </w:r>
    </w:p>
    <w:p w:rsidR="00AE1550" w:rsidRPr="007B569B" w:rsidP="00CA1125">
      <w:pPr>
        <w:rPr>
          <w:sz w:val="28"/>
          <w:szCs w:val="28"/>
        </w:rPr>
      </w:pPr>
    </w:p>
    <w:p w:rsidR="009F7975" w:rsidRPr="007B569B" w:rsidP="009F7975">
      <w:pPr>
        <w:pStyle w:val="BodyTextIndent"/>
        <w:ind w:firstLine="567"/>
        <w:rPr>
          <w:sz w:val="28"/>
          <w:szCs w:val="28"/>
          <w:lang w:val="ru-RU"/>
        </w:rPr>
      </w:pPr>
      <w:r w:rsidRPr="007B569B">
        <w:rPr>
          <w:sz w:val="28"/>
          <w:szCs w:val="28"/>
          <w:lang w:val="ru-RU"/>
        </w:rPr>
        <w:t xml:space="preserve"> </w:t>
      </w:r>
      <w:r w:rsidRPr="007B569B" w:rsidR="00AE1550">
        <w:rPr>
          <w:sz w:val="28"/>
          <w:szCs w:val="28"/>
        </w:rPr>
        <w:t xml:space="preserve">Мировой судья судебного участка № </w:t>
      </w:r>
      <w:r w:rsidRPr="007B569B" w:rsidR="00AE1550">
        <w:rPr>
          <w:sz w:val="28"/>
          <w:szCs w:val="28"/>
          <w:lang w:val="ru-RU"/>
        </w:rPr>
        <w:t>2</w:t>
      </w:r>
      <w:r w:rsidRPr="007B569B" w:rsidR="00AE1550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7B569B" w:rsidR="00AE1550">
        <w:rPr>
          <w:sz w:val="28"/>
          <w:szCs w:val="28"/>
          <w:lang w:val="ru-RU"/>
        </w:rPr>
        <w:t>Черногрицкая Е.Н.</w:t>
      </w:r>
      <w:r w:rsidRPr="007B569B" w:rsidR="00AE1550">
        <w:rPr>
          <w:sz w:val="28"/>
          <w:szCs w:val="28"/>
        </w:rPr>
        <w:t>,</w:t>
      </w:r>
      <w:r w:rsidRPr="007B569B" w:rsidR="00AE1550">
        <w:rPr>
          <w:sz w:val="28"/>
          <w:szCs w:val="28"/>
          <w:lang w:val="ru-RU"/>
        </w:rPr>
        <w:t xml:space="preserve"> </w:t>
      </w:r>
      <w:r w:rsidRPr="007B569B" w:rsidR="00F0229D">
        <w:rPr>
          <w:sz w:val="28"/>
          <w:szCs w:val="28"/>
          <w:lang w:val="ru-RU"/>
        </w:rPr>
        <w:t xml:space="preserve"> </w:t>
      </w:r>
      <w:r w:rsidRPr="007B569B">
        <w:rPr>
          <w:sz w:val="28"/>
          <w:szCs w:val="28"/>
          <w:lang w:val="ru-RU"/>
        </w:rPr>
        <w:t xml:space="preserve">с участием </w:t>
      </w:r>
    </w:p>
    <w:p w:rsidR="009F7975" w:rsidRPr="007B569B" w:rsidP="009F7975">
      <w:pPr>
        <w:pStyle w:val="BodyTextIndent"/>
        <w:ind w:firstLine="567"/>
        <w:rPr>
          <w:sz w:val="28"/>
          <w:szCs w:val="28"/>
          <w:lang w:val="ru-RU"/>
        </w:rPr>
      </w:pPr>
      <w:r w:rsidRPr="007B569B">
        <w:rPr>
          <w:sz w:val="28"/>
          <w:szCs w:val="28"/>
          <w:lang w:val="ru-RU"/>
        </w:rPr>
        <w:t xml:space="preserve"> </w:t>
      </w:r>
      <w:r w:rsidRPr="007B569B">
        <w:rPr>
          <w:sz w:val="28"/>
          <w:szCs w:val="28"/>
        </w:rPr>
        <w:t>лица, в отношении которого ведется производство по делу об административном правонарушении</w:t>
      </w:r>
      <w:r w:rsidRPr="007B569B">
        <w:rPr>
          <w:sz w:val="28"/>
          <w:szCs w:val="28"/>
          <w:lang w:val="ru-RU"/>
        </w:rPr>
        <w:t>, Дьяченко Т.Н.</w:t>
      </w:r>
      <w:r w:rsidRPr="007B569B">
        <w:rPr>
          <w:sz w:val="28"/>
          <w:szCs w:val="28"/>
        </w:rPr>
        <w:t>,</w:t>
      </w:r>
    </w:p>
    <w:p w:rsidR="00AE1550" w:rsidRPr="007B569B" w:rsidP="00CA1125">
      <w:pPr>
        <w:pStyle w:val="BodyTextIndent"/>
        <w:ind w:firstLine="708"/>
        <w:rPr>
          <w:sz w:val="28"/>
          <w:szCs w:val="28"/>
        </w:rPr>
      </w:pPr>
      <w:r w:rsidRPr="007B569B">
        <w:rPr>
          <w:sz w:val="28"/>
          <w:szCs w:val="28"/>
        </w:rPr>
        <w:t xml:space="preserve">рассмотрев </w:t>
      </w:r>
      <w:r w:rsidRPr="007B569B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7B569B">
        <w:rPr>
          <w:sz w:val="28"/>
          <w:szCs w:val="28"/>
        </w:rPr>
        <w:t>дел</w:t>
      </w:r>
      <w:r w:rsidRPr="007B569B">
        <w:rPr>
          <w:sz w:val="28"/>
          <w:szCs w:val="28"/>
        </w:rPr>
        <w:t xml:space="preserve">о об административном правонарушении в отношении </w:t>
      </w:r>
    </w:p>
    <w:p w:rsidR="00114390" w:rsidRPr="007B569B" w:rsidP="00114390">
      <w:pPr>
        <w:pStyle w:val="BodyTextIndent"/>
        <w:ind w:left="1276" w:firstLine="0"/>
        <w:rPr>
          <w:sz w:val="28"/>
          <w:szCs w:val="28"/>
        </w:rPr>
      </w:pPr>
      <w:r w:rsidRPr="007B569B">
        <w:rPr>
          <w:bCs/>
          <w:sz w:val="28"/>
          <w:szCs w:val="28"/>
          <w:lang w:val="ru-RU"/>
        </w:rPr>
        <w:t xml:space="preserve">Дьяченко Татьяны Николаевны, </w:t>
      </w:r>
      <w:r>
        <w:rPr>
          <w:bCs/>
          <w:sz w:val="28"/>
          <w:szCs w:val="28"/>
          <w:lang w:val="ru-RU"/>
        </w:rPr>
        <w:t>****</w:t>
      </w:r>
      <w:r w:rsidRPr="007B569B">
        <w:rPr>
          <w:bCs/>
          <w:sz w:val="28"/>
          <w:szCs w:val="28"/>
          <w:lang w:val="ru-RU"/>
        </w:rPr>
        <w:t xml:space="preserve"> р</w:t>
      </w:r>
      <w:r w:rsidRPr="007B569B">
        <w:rPr>
          <w:sz w:val="28"/>
          <w:szCs w:val="28"/>
        </w:rPr>
        <w:t>анее</w:t>
      </w:r>
      <w:r w:rsidRPr="007B569B">
        <w:rPr>
          <w:sz w:val="28"/>
          <w:szCs w:val="28"/>
        </w:rPr>
        <w:t xml:space="preserve"> </w:t>
      </w:r>
      <w:r w:rsidRPr="007B569B" w:rsidR="008A2504">
        <w:rPr>
          <w:sz w:val="28"/>
          <w:szCs w:val="28"/>
          <w:lang w:val="ru-RU"/>
        </w:rPr>
        <w:t xml:space="preserve">не </w:t>
      </w:r>
      <w:r w:rsidRPr="007B569B">
        <w:rPr>
          <w:sz w:val="28"/>
          <w:szCs w:val="28"/>
        </w:rPr>
        <w:t>привлекавше</w:t>
      </w:r>
      <w:r w:rsidRPr="007B569B">
        <w:rPr>
          <w:sz w:val="28"/>
          <w:szCs w:val="28"/>
          <w:lang w:val="ru-RU"/>
        </w:rPr>
        <w:t>йся</w:t>
      </w:r>
      <w:r w:rsidRPr="007B569B">
        <w:rPr>
          <w:sz w:val="28"/>
          <w:szCs w:val="28"/>
        </w:rPr>
        <w:t xml:space="preserve"> к административной ответственности за совершение пр</w:t>
      </w:r>
      <w:r w:rsidRPr="007B569B">
        <w:rPr>
          <w:sz w:val="28"/>
          <w:szCs w:val="28"/>
        </w:rPr>
        <w:t xml:space="preserve">авонарушений, предусмотренных главой 20 </w:t>
      </w:r>
      <w:r w:rsidRPr="007B569B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7B569B">
        <w:rPr>
          <w:sz w:val="28"/>
          <w:szCs w:val="28"/>
        </w:rPr>
        <w:t>,</w:t>
      </w:r>
    </w:p>
    <w:p w:rsidR="00AE1550" w:rsidRPr="007B569B" w:rsidP="00E72727">
      <w:pPr>
        <w:pStyle w:val="BodyTextIndent"/>
        <w:ind w:left="2268" w:hanging="992"/>
        <w:rPr>
          <w:spacing w:val="-5"/>
          <w:sz w:val="28"/>
          <w:szCs w:val="28"/>
          <w:lang w:val="ru-RU"/>
        </w:rPr>
      </w:pPr>
    </w:p>
    <w:p w:rsidR="00AE1550" w:rsidRPr="007B569B" w:rsidP="00CA1125">
      <w:pPr>
        <w:pStyle w:val="BodyTextIndent"/>
        <w:ind w:firstLine="567"/>
        <w:jc w:val="center"/>
        <w:rPr>
          <w:sz w:val="28"/>
          <w:szCs w:val="28"/>
        </w:rPr>
      </w:pPr>
      <w:r w:rsidRPr="007B569B">
        <w:rPr>
          <w:sz w:val="28"/>
          <w:szCs w:val="28"/>
        </w:rPr>
        <w:t>установил:</w:t>
      </w:r>
    </w:p>
    <w:p w:rsidR="00AE1550" w:rsidRPr="007B569B" w:rsidP="00CA1125">
      <w:pPr>
        <w:jc w:val="center"/>
        <w:rPr>
          <w:sz w:val="28"/>
          <w:szCs w:val="28"/>
        </w:rPr>
      </w:pPr>
    </w:p>
    <w:p w:rsidR="003263B8" w:rsidRPr="007B569B" w:rsidP="003263B8">
      <w:pPr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 </w:t>
      </w:r>
      <w:r w:rsidRPr="007B569B" w:rsidR="003B1710">
        <w:rPr>
          <w:sz w:val="28"/>
          <w:szCs w:val="28"/>
        </w:rPr>
        <w:t xml:space="preserve">Из протокола об </w:t>
      </w:r>
      <w:r w:rsidRPr="007B569B" w:rsidR="00303F08">
        <w:rPr>
          <w:sz w:val="28"/>
          <w:szCs w:val="28"/>
        </w:rPr>
        <w:t xml:space="preserve">административном правонарушении </w:t>
      </w:r>
      <w:r w:rsidRPr="007B569B" w:rsidR="008A2504">
        <w:rPr>
          <w:sz w:val="28"/>
          <w:szCs w:val="28"/>
        </w:rPr>
        <w:t>86ХМ668259 от 10.02.2026</w:t>
      </w:r>
      <w:r w:rsidRPr="007B569B" w:rsidR="0069762E">
        <w:rPr>
          <w:sz w:val="28"/>
          <w:szCs w:val="28"/>
        </w:rPr>
        <w:t xml:space="preserve">, </w:t>
      </w:r>
      <w:r w:rsidRPr="007B569B" w:rsidR="003B1710">
        <w:rPr>
          <w:sz w:val="28"/>
          <w:szCs w:val="28"/>
        </w:rPr>
        <w:t xml:space="preserve">составленного </w:t>
      </w:r>
      <w:r w:rsidRPr="007B569B" w:rsidR="005A391A">
        <w:rPr>
          <w:sz w:val="28"/>
          <w:szCs w:val="28"/>
        </w:rPr>
        <w:t>инспектором ДПС ОВ ДПС отдела ГАИ ОМВД России по Кондинскому району</w:t>
      </w:r>
      <w:r w:rsidRPr="007B569B" w:rsidR="00EC7F59">
        <w:rPr>
          <w:sz w:val="28"/>
          <w:szCs w:val="28"/>
        </w:rPr>
        <w:t xml:space="preserve"> Самусева Д.А.</w:t>
      </w:r>
      <w:r w:rsidRPr="007B569B" w:rsidR="0069762E">
        <w:rPr>
          <w:sz w:val="28"/>
          <w:szCs w:val="28"/>
        </w:rPr>
        <w:t xml:space="preserve">, следует, что </w:t>
      </w:r>
      <w:r w:rsidRPr="007B569B" w:rsidR="005A391A">
        <w:rPr>
          <w:sz w:val="28"/>
          <w:szCs w:val="28"/>
        </w:rPr>
        <w:t>Дьяченко Т.Н.</w:t>
      </w:r>
      <w:r w:rsidRPr="007B569B">
        <w:rPr>
          <w:sz w:val="28"/>
          <w:szCs w:val="28"/>
        </w:rPr>
        <w:t xml:space="preserve"> </w:t>
      </w:r>
      <w:r w:rsidRPr="007B569B" w:rsidR="000D5F08">
        <w:rPr>
          <w:sz w:val="28"/>
          <w:szCs w:val="28"/>
        </w:rPr>
        <w:t>10</w:t>
      </w:r>
      <w:r w:rsidRPr="007B569B" w:rsidR="00EC7F59">
        <w:rPr>
          <w:sz w:val="28"/>
          <w:szCs w:val="28"/>
        </w:rPr>
        <w:t>.01.2026</w:t>
      </w:r>
      <w:r w:rsidRPr="007B569B">
        <w:rPr>
          <w:sz w:val="28"/>
          <w:szCs w:val="28"/>
        </w:rPr>
        <w:t xml:space="preserve"> в 00 час. </w:t>
      </w:r>
      <w:r w:rsidRPr="007B569B" w:rsidR="00AD0E3F">
        <w:rPr>
          <w:sz w:val="28"/>
          <w:szCs w:val="28"/>
        </w:rPr>
        <w:t>00</w:t>
      </w:r>
      <w:r w:rsidRPr="007B569B">
        <w:rPr>
          <w:sz w:val="28"/>
          <w:szCs w:val="28"/>
        </w:rPr>
        <w:t xml:space="preserve"> мин. по адресу – </w:t>
      </w:r>
      <w:r>
        <w:rPr>
          <w:sz w:val="28"/>
          <w:szCs w:val="28"/>
        </w:rPr>
        <w:t>*</w:t>
      </w:r>
      <w:r w:rsidRPr="007B569B">
        <w:rPr>
          <w:kern w:val="28"/>
          <w:sz w:val="28"/>
          <w:szCs w:val="28"/>
        </w:rPr>
        <w:t xml:space="preserve"> нарушение требований ч.1 ст. 32.2 КоАП РФ не уплатил</w:t>
      </w:r>
      <w:r w:rsidRPr="007B569B" w:rsidR="00EC7F59">
        <w:rPr>
          <w:kern w:val="28"/>
          <w:sz w:val="28"/>
          <w:szCs w:val="28"/>
        </w:rPr>
        <w:t>а</w:t>
      </w:r>
      <w:r w:rsidRPr="007B569B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</w:t>
      </w:r>
      <w:r w:rsidRPr="007B569B" w:rsidR="00EC7F59">
        <w:rPr>
          <w:kern w:val="28"/>
          <w:sz w:val="28"/>
          <w:szCs w:val="28"/>
        </w:rPr>
        <w:t>нее</w:t>
      </w:r>
      <w:r w:rsidRPr="007B569B">
        <w:rPr>
          <w:kern w:val="28"/>
          <w:sz w:val="28"/>
          <w:szCs w:val="28"/>
        </w:rPr>
        <w:t xml:space="preserve"> вступившим в законную силу </w:t>
      </w:r>
      <w:r w:rsidRPr="007B569B" w:rsidR="007843BF">
        <w:rPr>
          <w:kern w:val="28"/>
          <w:sz w:val="28"/>
          <w:szCs w:val="28"/>
        </w:rPr>
        <w:t>11.11.2025</w:t>
      </w:r>
      <w:r w:rsidRPr="007B569B">
        <w:rPr>
          <w:kern w:val="28"/>
          <w:sz w:val="28"/>
          <w:szCs w:val="28"/>
        </w:rPr>
        <w:t xml:space="preserve"> постановлением </w:t>
      </w:r>
      <w:r w:rsidRPr="007B569B">
        <w:rPr>
          <w:sz w:val="28"/>
          <w:szCs w:val="28"/>
        </w:rPr>
        <w:t xml:space="preserve">по делу об административном правонарушении </w:t>
      </w:r>
      <w:r w:rsidRPr="007B569B" w:rsidR="007843BF">
        <w:rPr>
          <w:sz w:val="28"/>
          <w:szCs w:val="28"/>
        </w:rPr>
        <w:t>ИАЗ ЦАФАП в ОДД ГИБДД УМВД России по ХМАО-Югре</w:t>
      </w:r>
      <w:r w:rsidRPr="007B569B" w:rsidR="00421975">
        <w:rPr>
          <w:sz w:val="28"/>
          <w:szCs w:val="28"/>
        </w:rPr>
        <w:t xml:space="preserve"> </w:t>
      </w:r>
      <w:r w:rsidRPr="007B569B" w:rsidR="000E2964">
        <w:rPr>
          <w:sz w:val="28"/>
          <w:szCs w:val="28"/>
        </w:rPr>
        <w:t xml:space="preserve">№18810586251015008229 </w:t>
      </w:r>
      <w:r w:rsidRPr="007B569B" w:rsidR="00421975">
        <w:rPr>
          <w:sz w:val="28"/>
          <w:szCs w:val="28"/>
        </w:rPr>
        <w:t xml:space="preserve">от </w:t>
      </w:r>
      <w:r w:rsidRPr="007B569B" w:rsidR="000C4A85">
        <w:rPr>
          <w:sz w:val="28"/>
          <w:szCs w:val="28"/>
        </w:rPr>
        <w:t>15.10.2025</w:t>
      </w:r>
      <w:r w:rsidRPr="007B569B">
        <w:rPr>
          <w:kern w:val="28"/>
          <w:sz w:val="28"/>
          <w:szCs w:val="28"/>
        </w:rPr>
        <w:t xml:space="preserve"> за со</w:t>
      </w:r>
      <w:r w:rsidRPr="007B569B">
        <w:rPr>
          <w:kern w:val="28"/>
          <w:sz w:val="28"/>
          <w:szCs w:val="28"/>
        </w:rPr>
        <w:t xml:space="preserve">вершение административного правонарушения, предусмотренного </w:t>
      </w:r>
      <w:r w:rsidRPr="007B569B" w:rsidR="007843BF">
        <w:rPr>
          <w:kern w:val="28"/>
          <w:sz w:val="28"/>
          <w:szCs w:val="28"/>
        </w:rPr>
        <w:t>ч.2 ст. 12.9</w:t>
      </w:r>
      <w:r w:rsidRPr="007B569B">
        <w:rPr>
          <w:kern w:val="28"/>
          <w:sz w:val="28"/>
          <w:szCs w:val="28"/>
        </w:rPr>
        <w:t xml:space="preserve"> КоАП РФ, в размере </w:t>
      </w:r>
      <w:r w:rsidRPr="007B569B" w:rsidR="009F7975">
        <w:rPr>
          <w:kern w:val="28"/>
          <w:sz w:val="28"/>
          <w:szCs w:val="28"/>
        </w:rPr>
        <w:t>750</w:t>
      </w:r>
      <w:r w:rsidRPr="007B569B">
        <w:rPr>
          <w:kern w:val="28"/>
          <w:sz w:val="28"/>
          <w:szCs w:val="28"/>
        </w:rPr>
        <w:t xml:space="preserve"> рублей</w:t>
      </w:r>
      <w:r w:rsidRPr="007B569B" w:rsidR="00227FBC">
        <w:rPr>
          <w:kern w:val="28"/>
          <w:sz w:val="28"/>
          <w:szCs w:val="28"/>
        </w:rPr>
        <w:t xml:space="preserve"> (л.д. </w:t>
      </w:r>
      <w:r w:rsidRPr="007B569B" w:rsidR="009F7975">
        <w:rPr>
          <w:kern w:val="28"/>
          <w:sz w:val="28"/>
          <w:szCs w:val="28"/>
        </w:rPr>
        <w:t>2</w:t>
      </w:r>
      <w:r w:rsidRPr="007B569B" w:rsidR="00227FBC">
        <w:rPr>
          <w:kern w:val="28"/>
          <w:sz w:val="28"/>
          <w:szCs w:val="28"/>
        </w:rPr>
        <w:t>)</w:t>
      </w:r>
      <w:r w:rsidRPr="007B569B">
        <w:rPr>
          <w:kern w:val="28"/>
          <w:sz w:val="28"/>
          <w:szCs w:val="28"/>
        </w:rPr>
        <w:t>.</w:t>
      </w:r>
      <w:r w:rsidRPr="007B569B">
        <w:rPr>
          <w:sz w:val="28"/>
          <w:szCs w:val="28"/>
        </w:rPr>
        <w:t xml:space="preserve">  </w:t>
      </w:r>
    </w:p>
    <w:p w:rsidR="003263B8" w:rsidRPr="007B569B" w:rsidP="003263B8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Дьяченко Т.Н. </w:t>
      </w:r>
      <w:r w:rsidRPr="007B569B">
        <w:rPr>
          <w:kern w:val="28"/>
          <w:sz w:val="28"/>
          <w:szCs w:val="28"/>
        </w:rPr>
        <w:t>в судебно</w:t>
      </w:r>
      <w:r w:rsidRPr="007B569B" w:rsidR="00B4790C">
        <w:rPr>
          <w:kern w:val="28"/>
          <w:sz w:val="28"/>
          <w:szCs w:val="28"/>
        </w:rPr>
        <w:t>м</w:t>
      </w:r>
      <w:r w:rsidRPr="007B569B">
        <w:rPr>
          <w:kern w:val="28"/>
          <w:sz w:val="28"/>
          <w:szCs w:val="28"/>
        </w:rPr>
        <w:t xml:space="preserve"> заседани</w:t>
      </w:r>
      <w:r w:rsidRPr="007B569B" w:rsidR="00B4790C">
        <w:rPr>
          <w:kern w:val="28"/>
          <w:sz w:val="28"/>
          <w:szCs w:val="28"/>
        </w:rPr>
        <w:t>и поя</w:t>
      </w:r>
      <w:r w:rsidRPr="007B569B" w:rsidR="004F1F5F">
        <w:rPr>
          <w:kern w:val="28"/>
          <w:sz w:val="28"/>
          <w:szCs w:val="28"/>
        </w:rPr>
        <w:t xml:space="preserve">снила, что копию постановления </w:t>
      </w:r>
      <w:r w:rsidRPr="007B569B" w:rsidR="00B4790C">
        <w:rPr>
          <w:kern w:val="28"/>
          <w:sz w:val="28"/>
          <w:szCs w:val="28"/>
        </w:rPr>
        <w:t>от 15.10.2025 не получала, сведения о наличии штрафа на портале Госуслуг</w:t>
      </w:r>
      <w:r w:rsidRPr="007B569B" w:rsidR="005A5A3C">
        <w:rPr>
          <w:kern w:val="28"/>
          <w:sz w:val="28"/>
          <w:szCs w:val="28"/>
        </w:rPr>
        <w:t xml:space="preserve"> не отображены</w:t>
      </w:r>
      <w:r w:rsidRPr="007B569B" w:rsidR="00225AF8">
        <w:rPr>
          <w:kern w:val="28"/>
          <w:sz w:val="28"/>
          <w:szCs w:val="28"/>
        </w:rPr>
        <w:t>.</w:t>
      </w:r>
      <w:r w:rsidRPr="007B569B" w:rsidR="005A5A3C">
        <w:rPr>
          <w:kern w:val="28"/>
          <w:sz w:val="28"/>
          <w:szCs w:val="28"/>
        </w:rPr>
        <w:t xml:space="preserve"> </w:t>
      </w:r>
      <w:r w:rsidRPr="007B569B" w:rsidR="00225AF8">
        <w:rPr>
          <w:kern w:val="28"/>
          <w:sz w:val="28"/>
          <w:szCs w:val="28"/>
        </w:rPr>
        <w:t>А</w:t>
      </w:r>
      <w:r w:rsidRPr="007B569B" w:rsidR="005A5A3C">
        <w:rPr>
          <w:kern w:val="28"/>
          <w:sz w:val="28"/>
          <w:szCs w:val="28"/>
        </w:rPr>
        <w:t>втомобил</w:t>
      </w:r>
      <w:r w:rsidRPr="007B569B" w:rsidR="00225AF8">
        <w:rPr>
          <w:kern w:val="28"/>
          <w:sz w:val="28"/>
          <w:szCs w:val="28"/>
        </w:rPr>
        <w:t xml:space="preserve">ь </w:t>
      </w:r>
      <w:r>
        <w:rPr>
          <w:kern w:val="28"/>
          <w:sz w:val="28"/>
          <w:szCs w:val="28"/>
        </w:rPr>
        <w:t>*</w:t>
      </w:r>
      <w:r w:rsidRPr="007B569B" w:rsidR="00225AF8">
        <w:rPr>
          <w:kern w:val="28"/>
          <w:sz w:val="28"/>
          <w:szCs w:val="28"/>
        </w:rPr>
        <w:t xml:space="preserve">, оформлен на ее имя, но </w:t>
      </w:r>
      <w:r w:rsidRPr="007B569B" w:rsidR="005A5A3C">
        <w:rPr>
          <w:kern w:val="28"/>
          <w:sz w:val="28"/>
          <w:szCs w:val="28"/>
        </w:rPr>
        <w:t xml:space="preserve">пользуются </w:t>
      </w:r>
      <w:r w:rsidRPr="007B569B" w:rsidR="00D0317E">
        <w:rPr>
          <w:kern w:val="28"/>
          <w:sz w:val="28"/>
          <w:szCs w:val="28"/>
        </w:rPr>
        <w:t>транспортным средством</w:t>
      </w:r>
      <w:r w:rsidRPr="007B569B" w:rsidR="009C27C7">
        <w:rPr>
          <w:kern w:val="28"/>
          <w:sz w:val="28"/>
          <w:szCs w:val="28"/>
        </w:rPr>
        <w:t xml:space="preserve"> </w:t>
      </w:r>
      <w:r w:rsidRPr="007B569B" w:rsidR="005A5A3C">
        <w:rPr>
          <w:kern w:val="28"/>
          <w:sz w:val="28"/>
          <w:szCs w:val="28"/>
        </w:rPr>
        <w:t xml:space="preserve">ее </w:t>
      </w:r>
      <w:r w:rsidRPr="007B569B" w:rsidR="004B57CF">
        <w:rPr>
          <w:kern w:val="28"/>
          <w:sz w:val="28"/>
          <w:szCs w:val="28"/>
        </w:rPr>
        <w:t>родители</w:t>
      </w:r>
      <w:r w:rsidRPr="007B569B" w:rsidR="005A5A3C">
        <w:rPr>
          <w:kern w:val="28"/>
          <w:sz w:val="28"/>
          <w:szCs w:val="28"/>
        </w:rPr>
        <w:t>. О наличии штрафа узнала от сотрудников полиции при замене водительского удостоверения</w:t>
      </w:r>
      <w:r w:rsidRPr="007B569B" w:rsidR="004F1F5F">
        <w:rPr>
          <w:kern w:val="28"/>
          <w:sz w:val="28"/>
          <w:szCs w:val="28"/>
        </w:rPr>
        <w:t>, тогда же был составлен протокол по ст. 20.25 КоАП РФ</w:t>
      </w:r>
      <w:r w:rsidRPr="007B569B" w:rsidR="00D94BA1">
        <w:rPr>
          <w:kern w:val="28"/>
          <w:sz w:val="28"/>
          <w:szCs w:val="28"/>
        </w:rPr>
        <w:t>, в настоящее время штраф оплачен</w:t>
      </w:r>
      <w:r w:rsidRPr="007B569B" w:rsidR="00D028A1">
        <w:rPr>
          <w:kern w:val="28"/>
          <w:sz w:val="28"/>
          <w:szCs w:val="28"/>
        </w:rPr>
        <w:t>.</w:t>
      </w:r>
      <w:r w:rsidRPr="007B569B" w:rsidR="005A5A3C">
        <w:rPr>
          <w:kern w:val="28"/>
          <w:sz w:val="28"/>
          <w:szCs w:val="28"/>
        </w:rPr>
        <w:t xml:space="preserve"> </w:t>
      </w:r>
      <w:r w:rsidRPr="007B569B" w:rsidR="009C27C7">
        <w:rPr>
          <w:kern w:val="28"/>
          <w:sz w:val="28"/>
          <w:szCs w:val="28"/>
        </w:rPr>
        <w:t xml:space="preserve">До заключения брака с </w:t>
      </w:r>
      <w:r w:rsidRPr="007B569B" w:rsidR="004F1F5F">
        <w:rPr>
          <w:kern w:val="28"/>
          <w:sz w:val="28"/>
          <w:szCs w:val="28"/>
        </w:rPr>
        <w:t>Дьяченко</w:t>
      </w:r>
      <w:r w:rsidRPr="007B569B" w:rsidR="009C27C7">
        <w:rPr>
          <w:kern w:val="28"/>
          <w:sz w:val="28"/>
          <w:szCs w:val="28"/>
        </w:rPr>
        <w:t xml:space="preserve"> Е.Н. носила фамилию Оспищева. </w:t>
      </w:r>
      <w:r w:rsidRPr="007B569B">
        <w:rPr>
          <w:sz w:val="28"/>
          <w:szCs w:val="28"/>
        </w:rPr>
        <w:t xml:space="preserve"> </w:t>
      </w:r>
    </w:p>
    <w:p w:rsidR="003263B8" w:rsidRPr="007B569B" w:rsidP="004B57CF">
      <w:pPr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  </w:t>
      </w:r>
      <w:r w:rsidRPr="007B569B" w:rsidR="004F1F5F">
        <w:rPr>
          <w:sz w:val="28"/>
          <w:szCs w:val="28"/>
        </w:rPr>
        <w:t xml:space="preserve"> </w:t>
      </w:r>
      <w:r w:rsidRPr="007B569B" w:rsidR="00D028A1">
        <w:rPr>
          <w:sz w:val="28"/>
          <w:szCs w:val="28"/>
        </w:rPr>
        <w:t xml:space="preserve"> </w:t>
      </w:r>
      <w:r w:rsidRPr="007B569B" w:rsidR="004B57CF">
        <w:rPr>
          <w:sz w:val="28"/>
          <w:szCs w:val="28"/>
        </w:rPr>
        <w:t>Заслушав Дьяченко Т.Н.,</w:t>
      </w:r>
      <w:r w:rsidRPr="007B569B">
        <w:rPr>
          <w:sz w:val="28"/>
          <w:szCs w:val="28"/>
        </w:rPr>
        <w:t xml:space="preserve"> изучив материалы дела, </w:t>
      </w:r>
      <w:r w:rsidRPr="007B569B" w:rsidR="004B57CF">
        <w:rPr>
          <w:sz w:val="28"/>
          <w:szCs w:val="28"/>
        </w:rPr>
        <w:t xml:space="preserve">мировой судья </w:t>
      </w:r>
      <w:r w:rsidRPr="007B569B">
        <w:rPr>
          <w:sz w:val="28"/>
          <w:szCs w:val="28"/>
        </w:rPr>
        <w:t>приходит к следующему.</w:t>
      </w:r>
    </w:p>
    <w:p w:rsidR="00947D7E" w:rsidRPr="007B569B" w:rsidP="003263B8">
      <w:pPr>
        <w:ind w:firstLine="708"/>
        <w:jc w:val="both"/>
        <w:rPr>
          <w:kern w:val="28"/>
          <w:sz w:val="28"/>
          <w:szCs w:val="28"/>
        </w:rPr>
      </w:pPr>
      <w:r w:rsidRPr="007B569B">
        <w:rPr>
          <w:kern w:val="28"/>
          <w:sz w:val="28"/>
          <w:szCs w:val="28"/>
        </w:rPr>
        <w:t xml:space="preserve"> </w:t>
      </w:r>
      <w:r w:rsidRPr="007B569B" w:rsidR="00AE1550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7B569B" w:rsidR="00AE1550">
        <w:rPr>
          <w:kern w:val="28"/>
          <w:sz w:val="28"/>
          <w:szCs w:val="28"/>
        </w:rPr>
        <w:t xml:space="preserve">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E81F83" w:rsidRPr="007B569B" w:rsidP="00CA1125">
      <w:pPr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         </w:t>
      </w:r>
      <w:r w:rsidRPr="007B569B" w:rsidR="00967E8B">
        <w:rPr>
          <w:sz w:val="28"/>
          <w:szCs w:val="28"/>
        </w:rPr>
        <w:tab/>
      </w:r>
      <w:r w:rsidRPr="007B569B">
        <w:rPr>
          <w:sz w:val="28"/>
          <w:szCs w:val="28"/>
        </w:rPr>
        <w:t xml:space="preserve">Должностным лицом в материалы представлены: </w:t>
      </w:r>
    </w:p>
    <w:p w:rsidR="00E81F83" w:rsidRPr="007B569B" w:rsidP="00501285">
      <w:pPr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 </w:t>
      </w:r>
      <w:r w:rsidRPr="007B569B" w:rsidR="00EF175E">
        <w:rPr>
          <w:sz w:val="28"/>
          <w:szCs w:val="28"/>
        </w:rPr>
        <w:t xml:space="preserve"> </w:t>
      </w:r>
      <w:r w:rsidRPr="007B569B" w:rsidR="008C65B2">
        <w:rPr>
          <w:sz w:val="28"/>
          <w:szCs w:val="28"/>
        </w:rPr>
        <w:t xml:space="preserve">протокол об административном правонарушении </w:t>
      </w:r>
      <w:r w:rsidRPr="007B569B" w:rsidR="004B57CF">
        <w:rPr>
          <w:sz w:val="28"/>
          <w:szCs w:val="28"/>
        </w:rPr>
        <w:t xml:space="preserve">86ХМ668259 </w:t>
      </w:r>
      <w:r w:rsidRPr="007B569B" w:rsidR="00D0317E">
        <w:rPr>
          <w:sz w:val="28"/>
          <w:szCs w:val="28"/>
        </w:rPr>
        <w:t>от 10.02.2026</w:t>
      </w:r>
      <w:r w:rsidRPr="007B569B">
        <w:rPr>
          <w:sz w:val="28"/>
          <w:szCs w:val="28"/>
        </w:rPr>
        <w:t xml:space="preserve"> (л.д. </w:t>
      </w:r>
      <w:r w:rsidRPr="007B569B" w:rsidR="004B57CF">
        <w:rPr>
          <w:sz w:val="28"/>
          <w:szCs w:val="28"/>
        </w:rPr>
        <w:t>1</w:t>
      </w:r>
      <w:r w:rsidRPr="007B569B">
        <w:rPr>
          <w:sz w:val="28"/>
          <w:szCs w:val="28"/>
        </w:rPr>
        <w:t>);</w:t>
      </w:r>
    </w:p>
    <w:p w:rsidR="00B2676A" w:rsidRPr="007B569B" w:rsidP="00E81F83">
      <w:pPr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 </w:t>
      </w:r>
      <w:r w:rsidRPr="007B569B" w:rsidR="00E81F83">
        <w:rPr>
          <w:sz w:val="28"/>
          <w:szCs w:val="28"/>
        </w:rPr>
        <w:t xml:space="preserve"> </w:t>
      </w:r>
      <w:r w:rsidRPr="007B569B" w:rsidR="002B150F">
        <w:rPr>
          <w:sz w:val="28"/>
          <w:szCs w:val="28"/>
        </w:rPr>
        <w:t xml:space="preserve"> </w:t>
      </w:r>
      <w:r w:rsidRPr="007B569B" w:rsidR="008C65B2">
        <w:rPr>
          <w:sz w:val="28"/>
          <w:szCs w:val="28"/>
        </w:rPr>
        <w:t xml:space="preserve">постановление по делу об административном </w:t>
      </w:r>
      <w:r w:rsidRPr="007B569B" w:rsidR="00143826">
        <w:rPr>
          <w:sz w:val="28"/>
          <w:szCs w:val="28"/>
        </w:rPr>
        <w:t>правонарушении №</w:t>
      </w:r>
      <w:r w:rsidRPr="007B569B" w:rsidR="000E2964">
        <w:rPr>
          <w:sz w:val="28"/>
          <w:szCs w:val="28"/>
        </w:rPr>
        <w:t xml:space="preserve">№18810586251015008229 от </w:t>
      </w:r>
      <w:r w:rsidRPr="007B569B" w:rsidR="000C4A85">
        <w:rPr>
          <w:sz w:val="28"/>
          <w:szCs w:val="28"/>
        </w:rPr>
        <w:t>15.10.2025</w:t>
      </w:r>
      <w:r w:rsidRPr="007B569B" w:rsidR="000E2964">
        <w:rPr>
          <w:sz w:val="28"/>
          <w:szCs w:val="28"/>
        </w:rPr>
        <w:t xml:space="preserve"> </w:t>
      </w:r>
      <w:r w:rsidRPr="007B569B">
        <w:rPr>
          <w:sz w:val="28"/>
          <w:szCs w:val="28"/>
        </w:rPr>
        <w:t xml:space="preserve">(л.д. </w:t>
      </w:r>
      <w:r w:rsidRPr="007B569B" w:rsidR="000E2964">
        <w:rPr>
          <w:sz w:val="28"/>
          <w:szCs w:val="28"/>
        </w:rPr>
        <w:t>4</w:t>
      </w:r>
      <w:r w:rsidRPr="007B569B">
        <w:rPr>
          <w:sz w:val="28"/>
          <w:szCs w:val="28"/>
        </w:rPr>
        <w:t>);</w:t>
      </w:r>
    </w:p>
    <w:p w:rsidR="00EF0CBA" w:rsidRPr="007B569B" w:rsidP="00E81F83">
      <w:pPr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  сведения о направлении копии постановления по делу об административном правонарушении №18810586251015008229 от </w:t>
      </w:r>
      <w:r w:rsidRPr="007B569B" w:rsidR="000C4A85">
        <w:rPr>
          <w:sz w:val="28"/>
          <w:szCs w:val="28"/>
        </w:rPr>
        <w:t>15.10.2025</w:t>
      </w:r>
      <w:r w:rsidRPr="007B569B">
        <w:rPr>
          <w:sz w:val="28"/>
          <w:szCs w:val="28"/>
        </w:rPr>
        <w:t xml:space="preserve"> </w:t>
      </w:r>
      <w:r w:rsidRPr="007B569B" w:rsidR="00D0317E">
        <w:rPr>
          <w:sz w:val="28"/>
          <w:szCs w:val="28"/>
        </w:rPr>
        <w:t>посредством</w:t>
      </w:r>
      <w:r w:rsidRPr="007B569B">
        <w:rPr>
          <w:sz w:val="28"/>
          <w:szCs w:val="28"/>
        </w:rPr>
        <w:t xml:space="preserve"> почтовой связи по месту </w:t>
      </w:r>
      <w:r w:rsidRPr="007B569B" w:rsidR="006B1EDE">
        <w:rPr>
          <w:sz w:val="28"/>
          <w:szCs w:val="28"/>
        </w:rPr>
        <w:t>регистрации</w:t>
      </w:r>
      <w:r w:rsidRPr="007B569B">
        <w:rPr>
          <w:sz w:val="28"/>
          <w:szCs w:val="28"/>
        </w:rPr>
        <w:t xml:space="preserve"> </w:t>
      </w:r>
      <w:r w:rsidRPr="007B569B" w:rsidR="00D0317E">
        <w:rPr>
          <w:sz w:val="28"/>
          <w:szCs w:val="28"/>
        </w:rPr>
        <w:t xml:space="preserve">Дьяченко Т.Н. </w:t>
      </w:r>
      <w:r w:rsidRPr="007B569B" w:rsidR="006B1EDE">
        <w:rPr>
          <w:sz w:val="28"/>
          <w:szCs w:val="28"/>
        </w:rPr>
        <w:t xml:space="preserve">в соответствии со свидетельством о регистрации транспортного средства </w:t>
      </w:r>
      <w:r w:rsidRPr="007B569B" w:rsidR="00474384">
        <w:rPr>
          <w:sz w:val="28"/>
          <w:szCs w:val="28"/>
        </w:rPr>
        <w:t xml:space="preserve">(ШПИ 628438134458174) </w:t>
      </w:r>
      <w:r w:rsidRPr="007B569B" w:rsidR="00D0317E">
        <w:rPr>
          <w:sz w:val="28"/>
          <w:szCs w:val="28"/>
        </w:rPr>
        <w:t>(оборотная сторона л.д. 4);</w:t>
      </w:r>
    </w:p>
    <w:p w:rsidR="000E2964" w:rsidRPr="007B569B" w:rsidP="00967E8B">
      <w:pPr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отчет об отслеживании </w:t>
      </w:r>
      <w:r w:rsidRPr="007B569B" w:rsidR="00474384">
        <w:rPr>
          <w:sz w:val="28"/>
          <w:szCs w:val="28"/>
        </w:rPr>
        <w:t xml:space="preserve">почтовых отправлений </w:t>
      </w:r>
      <w:r w:rsidRPr="007B569B" w:rsidR="006B1EDE">
        <w:rPr>
          <w:sz w:val="28"/>
          <w:szCs w:val="28"/>
        </w:rPr>
        <w:t xml:space="preserve">с официального сайта </w:t>
      </w:r>
      <w:r w:rsidRPr="007B569B">
        <w:rPr>
          <w:sz w:val="28"/>
          <w:szCs w:val="28"/>
        </w:rPr>
        <w:t>АО Почта России</w:t>
      </w:r>
      <w:r w:rsidRPr="007B569B" w:rsidR="002B150F">
        <w:rPr>
          <w:sz w:val="28"/>
          <w:szCs w:val="28"/>
        </w:rPr>
        <w:t xml:space="preserve"> </w:t>
      </w:r>
      <w:r w:rsidRPr="007B569B" w:rsidR="00474384">
        <w:rPr>
          <w:sz w:val="28"/>
          <w:szCs w:val="28"/>
        </w:rPr>
        <w:t xml:space="preserve">(ШПИ 628438134458174) (л.д. </w:t>
      </w:r>
      <w:r w:rsidRPr="007B569B" w:rsidR="006D27D1">
        <w:rPr>
          <w:sz w:val="28"/>
          <w:szCs w:val="28"/>
        </w:rPr>
        <w:t>5-7</w:t>
      </w:r>
      <w:r w:rsidRPr="007B569B" w:rsidR="00474384">
        <w:rPr>
          <w:sz w:val="28"/>
          <w:szCs w:val="28"/>
        </w:rPr>
        <w:t>)</w:t>
      </w:r>
      <w:r w:rsidRPr="007B569B" w:rsidR="006D27D1">
        <w:rPr>
          <w:sz w:val="28"/>
          <w:szCs w:val="28"/>
        </w:rPr>
        <w:t>;</w:t>
      </w:r>
    </w:p>
    <w:p w:rsidR="006D27D1" w:rsidRPr="007B569B" w:rsidP="00967E8B">
      <w:pPr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реестр правонарушений </w:t>
      </w:r>
      <w:r w:rsidRPr="007B569B">
        <w:rPr>
          <w:sz w:val="28"/>
          <w:szCs w:val="28"/>
        </w:rPr>
        <w:t>Дьяченко Т.Н. (л.д. 8);</w:t>
      </w:r>
    </w:p>
    <w:p w:rsidR="006D27D1" w:rsidRPr="007B569B" w:rsidP="00967E8B">
      <w:pPr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данные ГИС ГИП ФБД Адмпрактика о том, </w:t>
      </w:r>
      <w:r w:rsidRPr="007B569B" w:rsidR="000D5F08">
        <w:rPr>
          <w:sz w:val="28"/>
          <w:szCs w:val="28"/>
        </w:rPr>
        <w:t>что</w:t>
      </w:r>
      <w:r w:rsidRPr="007B569B">
        <w:rPr>
          <w:sz w:val="28"/>
          <w:szCs w:val="28"/>
        </w:rPr>
        <w:t xml:space="preserve"> штраф по постановлению </w:t>
      </w:r>
      <w:r w:rsidRPr="007B569B" w:rsidR="000C4A85">
        <w:rPr>
          <w:sz w:val="28"/>
          <w:szCs w:val="28"/>
        </w:rPr>
        <w:t>№18810586251015008229 от 15.10.2025</w:t>
      </w:r>
      <w:r w:rsidRPr="007B569B" w:rsidR="00315702">
        <w:rPr>
          <w:sz w:val="28"/>
          <w:szCs w:val="28"/>
        </w:rPr>
        <w:t xml:space="preserve"> оплачен 11.02.2026 (л.д. 9);</w:t>
      </w:r>
    </w:p>
    <w:p w:rsidR="00315702" w:rsidRPr="007B569B" w:rsidP="00967E8B">
      <w:pPr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копия свидетельства о заключении брака </w:t>
      </w:r>
      <w:r w:rsidRPr="007B569B" w:rsidR="00967E8B">
        <w:rPr>
          <w:sz w:val="28"/>
          <w:szCs w:val="28"/>
        </w:rPr>
        <w:t>Дьяченко (</w:t>
      </w:r>
      <w:r w:rsidRPr="007B569B">
        <w:rPr>
          <w:sz w:val="28"/>
          <w:szCs w:val="28"/>
        </w:rPr>
        <w:t>Оспище</w:t>
      </w:r>
      <w:r w:rsidRPr="007B569B" w:rsidR="00967E8B">
        <w:rPr>
          <w:sz w:val="28"/>
          <w:szCs w:val="28"/>
        </w:rPr>
        <w:t>вой)</w:t>
      </w:r>
      <w:r w:rsidRPr="007B569B">
        <w:rPr>
          <w:sz w:val="28"/>
          <w:szCs w:val="28"/>
        </w:rPr>
        <w:t xml:space="preserve"> Т.Н. </w:t>
      </w:r>
      <w:r w:rsidRPr="007B569B" w:rsidR="00967E8B">
        <w:rPr>
          <w:sz w:val="28"/>
          <w:szCs w:val="28"/>
        </w:rPr>
        <w:t>(л.д. 11);</w:t>
      </w:r>
    </w:p>
    <w:p w:rsidR="00947BF1" w:rsidRPr="007B569B" w:rsidP="00967E8B">
      <w:pPr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>карточка учета транспортно</w:t>
      </w:r>
      <w:r w:rsidRPr="007B569B">
        <w:rPr>
          <w:sz w:val="28"/>
          <w:szCs w:val="28"/>
        </w:rPr>
        <w:t>го средства;</w:t>
      </w:r>
    </w:p>
    <w:p w:rsidR="00427C60" w:rsidRPr="007B569B" w:rsidP="00B722C3">
      <w:pPr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заявление (л.д. </w:t>
      </w:r>
      <w:r w:rsidRPr="007B569B" w:rsidR="00967E8B">
        <w:rPr>
          <w:sz w:val="28"/>
          <w:szCs w:val="28"/>
        </w:rPr>
        <w:t>12</w:t>
      </w:r>
      <w:r w:rsidRPr="007B569B">
        <w:rPr>
          <w:sz w:val="28"/>
          <w:szCs w:val="28"/>
        </w:rPr>
        <w:t>)</w:t>
      </w:r>
      <w:r w:rsidRPr="007B569B" w:rsidR="00967E8B">
        <w:rPr>
          <w:sz w:val="28"/>
          <w:szCs w:val="28"/>
        </w:rPr>
        <w:t>.</w:t>
      </w:r>
    </w:p>
    <w:p w:rsidR="00B722C3" w:rsidRPr="007B569B" w:rsidP="00B722C3">
      <w:pPr>
        <w:pStyle w:val="ConsPlusNormal"/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Исходя из положений </w:t>
      </w:r>
      <w:hyperlink r:id="rId5" w:history="1">
        <w:r w:rsidRPr="007B569B">
          <w:rPr>
            <w:sz w:val="28"/>
            <w:szCs w:val="28"/>
          </w:rPr>
          <w:t>статей 30.3</w:t>
        </w:r>
      </w:hyperlink>
      <w:r w:rsidRPr="007B569B">
        <w:rPr>
          <w:sz w:val="28"/>
          <w:szCs w:val="28"/>
        </w:rPr>
        <w:t xml:space="preserve"> и </w:t>
      </w:r>
      <w:hyperlink r:id="rId6" w:history="1">
        <w:r w:rsidRPr="007B569B">
          <w:rPr>
            <w:sz w:val="28"/>
            <w:szCs w:val="28"/>
          </w:rPr>
          <w:t>31.1</w:t>
        </w:r>
      </w:hyperlink>
      <w:r w:rsidRPr="007B569B">
        <w:rPr>
          <w:sz w:val="28"/>
          <w:szCs w:val="28"/>
        </w:rPr>
        <w:t xml:space="preserve"> КоАП РФ, постановление по делу об административном правонарушении вступает в законную силу по истечении десяти суток со дня вручения или пол</w:t>
      </w:r>
      <w:r w:rsidRPr="007B569B">
        <w:rPr>
          <w:sz w:val="28"/>
          <w:szCs w:val="28"/>
        </w:rPr>
        <w:t>учения копии постановления, если оно не было обжаловано либо опротестовано.</w:t>
      </w:r>
    </w:p>
    <w:p w:rsidR="00B722C3" w:rsidRPr="007B569B" w:rsidP="00B722C3">
      <w:pPr>
        <w:pStyle w:val="ConsPlusNormal"/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В соответствии с правовой позицией, выраженной в </w:t>
      </w:r>
      <w:hyperlink r:id="rId7" w:tooltip="Постановление Пленума Верховного Суда РФ от 24.03.2005 N 5 (ред. от 23.12.2021) " w:history="1">
        <w:r w:rsidRPr="007B569B">
          <w:rPr>
            <w:sz w:val="28"/>
            <w:szCs w:val="28"/>
          </w:rPr>
          <w:t>пункте 29.1</w:t>
        </w:r>
      </w:hyperlink>
      <w:r w:rsidRPr="007B569B">
        <w:rPr>
          <w:sz w:val="28"/>
          <w:szCs w:val="28"/>
        </w:rPr>
        <w:t xml:space="preserve">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</w:t>
      </w:r>
      <w:r w:rsidRPr="007B569B">
        <w:rPr>
          <w:sz w:val="28"/>
          <w:szCs w:val="28"/>
        </w:rPr>
        <w:t xml:space="preserve">онарушениях", согласно положениям </w:t>
      </w:r>
      <w:hyperlink r:id="rId5" w:history="1">
        <w:r w:rsidRPr="007B569B">
          <w:rPr>
            <w:sz w:val="28"/>
            <w:szCs w:val="28"/>
          </w:rPr>
          <w:t>статей 30.3</w:t>
        </w:r>
      </w:hyperlink>
      <w:r w:rsidRPr="007B569B">
        <w:rPr>
          <w:sz w:val="28"/>
          <w:szCs w:val="28"/>
        </w:rPr>
        <w:t xml:space="preserve"> и </w:t>
      </w:r>
      <w:hyperlink r:id="rId6" w:history="1">
        <w:r w:rsidRPr="007B569B">
          <w:rPr>
            <w:sz w:val="28"/>
            <w:szCs w:val="28"/>
          </w:rPr>
          <w:t>31.1</w:t>
        </w:r>
      </w:hyperlink>
      <w:r w:rsidRPr="007B569B">
        <w:rPr>
          <w:sz w:val="28"/>
          <w:szCs w:val="28"/>
        </w:rPr>
        <w:t xml:space="preserve"> КоАП РФ постановление по делу об административном правонарушении вступает в законную силу по истечении десяти суток, а по делам, перечисленным в </w:t>
      </w:r>
      <w:hyperlink r:id="rId8" w:history="1">
        <w:r w:rsidRPr="007B569B">
          <w:rPr>
            <w:sz w:val="28"/>
            <w:szCs w:val="28"/>
          </w:rPr>
          <w:t>части 3 статьи 30.3</w:t>
        </w:r>
      </w:hyperlink>
      <w:r w:rsidRPr="007B569B">
        <w:rPr>
          <w:sz w:val="28"/>
          <w:szCs w:val="28"/>
        </w:rPr>
        <w:t xml:space="preserve"> КоАП РФ, - пяти дней со дня вручения или получения копии постановления, если оно не было обжаловано либо опротестовано.</w:t>
      </w:r>
    </w:p>
    <w:p w:rsidR="00B722C3" w:rsidRPr="007B569B" w:rsidP="00B722C3">
      <w:pPr>
        <w:pStyle w:val="ConsPlusNormal"/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При этом копия постановления по делу об административном правонарушении должна быть вручена </w:t>
      </w:r>
      <w:r w:rsidRPr="007B569B">
        <w:rPr>
          <w:sz w:val="28"/>
          <w:szCs w:val="28"/>
        </w:rPr>
        <w:t>под расписку физическому лицу или законному представителю физического лица либо законному представителю юридического лица, в отношении которых оно вынесено, либо выслана указанным лицам в течение трех дней со дня вынесения указанного постановления (</w:t>
      </w:r>
      <w:hyperlink r:id="rId9" w:history="1">
        <w:r w:rsidRPr="007B569B">
          <w:rPr>
            <w:sz w:val="28"/>
            <w:szCs w:val="28"/>
          </w:rPr>
          <w:t>часть 2 статьи 29.11</w:t>
        </w:r>
      </w:hyperlink>
      <w:r w:rsidRPr="007B569B">
        <w:rPr>
          <w:sz w:val="28"/>
          <w:szCs w:val="28"/>
        </w:rPr>
        <w:t xml:space="preserve"> КоАП РФ).</w:t>
      </w:r>
    </w:p>
    <w:p w:rsidR="00B722C3" w:rsidRPr="007B569B" w:rsidP="00B722C3">
      <w:pPr>
        <w:pStyle w:val="ConsPlusNormal"/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>В случае, если копия постановления по делу об административном правонарушении, направленная по месту жительства или мест</w:t>
      </w:r>
      <w:r w:rsidRPr="007B569B">
        <w:rPr>
          <w:sz w:val="28"/>
          <w:szCs w:val="28"/>
        </w:rPr>
        <w:t xml:space="preserve">у нахождения лица, привлекаемого к административной ответственности, была возвращена судье с отметкой на почтовом извещении (отправлении) об отсутствии этого </w:t>
      </w:r>
      <w:r w:rsidRPr="007B569B">
        <w:rPr>
          <w:sz w:val="28"/>
          <w:szCs w:val="28"/>
        </w:rPr>
        <w:t>лица по указанному адресу либо о его уклонении от получения почтового отправления, а также по исте</w:t>
      </w:r>
      <w:r w:rsidRPr="007B569B">
        <w:rPr>
          <w:sz w:val="28"/>
          <w:szCs w:val="28"/>
        </w:rPr>
        <w:t xml:space="preserve">чении срока хранения, то постановление вступает в законную силу по истечении десяти суток, а постановления по делам об административных правонарушениях, предусмотренных </w:t>
      </w:r>
      <w:hyperlink r:id="rId10" w:history="1">
        <w:r w:rsidRPr="007B569B">
          <w:rPr>
            <w:sz w:val="28"/>
            <w:szCs w:val="28"/>
          </w:rPr>
          <w:t>статьями 5.1</w:t>
        </w:r>
      </w:hyperlink>
      <w:r w:rsidRPr="007B569B">
        <w:rPr>
          <w:sz w:val="28"/>
          <w:szCs w:val="28"/>
        </w:rPr>
        <w:t xml:space="preserve"> - </w:t>
      </w:r>
      <w:hyperlink r:id="rId11" w:history="1">
        <w:r w:rsidRPr="007B569B">
          <w:rPr>
            <w:sz w:val="28"/>
            <w:szCs w:val="28"/>
          </w:rPr>
          <w:t>5.25</w:t>
        </w:r>
      </w:hyperlink>
      <w:r w:rsidRPr="007B569B">
        <w:rPr>
          <w:sz w:val="28"/>
          <w:szCs w:val="28"/>
        </w:rPr>
        <w:t xml:space="preserve">, </w:t>
      </w:r>
      <w:hyperlink r:id="rId12" w:history="1">
        <w:r w:rsidRPr="007B569B">
          <w:rPr>
            <w:sz w:val="28"/>
            <w:szCs w:val="28"/>
          </w:rPr>
          <w:t>5.45</w:t>
        </w:r>
      </w:hyperlink>
      <w:r w:rsidRPr="007B569B">
        <w:rPr>
          <w:sz w:val="28"/>
          <w:szCs w:val="28"/>
        </w:rPr>
        <w:t xml:space="preserve"> - </w:t>
      </w:r>
      <w:hyperlink r:id="rId13" w:history="1">
        <w:r w:rsidRPr="007B569B">
          <w:rPr>
            <w:sz w:val="28"/>
            <w:szCs w:val="28"/>
          </w:rPr>
          <w:t>5.52</w:t>
        </w:r>
      </w:hyperlink>
      <w:r w:rsidRPr="007B569B">
        <w:rPr>
          <w:sz w:val="28"/>
          <w:szCs w:val="28"/>
        </w:rPr>
        <w:t xml:space="preserve">, </w:t>
      </w:r>
      <w:hyperlink r:id="rId14" w:history="1">
        <w:r w:rsidRPr="007B569B">
          <w:rPr>
            <w:sz w:val="28"/>
            <w:szCs w:val="28"/>
          </w:rPr>
          <w:t>5.56</w:t>
        </w:r>
      </w:hyperlink>
      <w:r w:rsidRPr="007B569B">
        <w:rPr>
          <w:sz w:val="28"/>
          <w:szCs w:val="28"/>
        </w:rPr>
        <w:t xml:space="preserve">, </w:t>
      </w:r>
      <w:hyperlink r:id="rId15" w:history="1">
        <w:r w:rsidRPr="007B569B">
          <w:rPr>
            <w:sz w:val="28"/>
            <w:szCs w:val="28"/>
          </w:rPr>
          <w:t>5.58</w:t>
        </w:r>
      </w:hyperlink>
      <w:r w:rsidRPr="007B569B">
        <w:rPr>
          <w:sz w:val="28"/>
          <w:szCs w:val="28"/>
        </w:rPr>
        <w:t xml:space="preserve"> КоАП РФ, - по истечении пяти дней после даты поступления (возвращения) в суд копии данного постановления (</w:t>
      </w:r>
      <w:hyperlink r:id="rId5" w:history="1">
        <w:r w:rsidRPr="007B569B">
          <w:rPr>
            <w:sz w:val="28"/>
            <w:szCs w:val="28"/>
          </w:rPr>
          <w:t>статьи 30.3</w:t>
        </w:r>
      </w:hyperlink>
      <w:r w:rsidRPr="007B569B">
        <w:rPr>
          <w:sz w:val="28"/>
          <w:szCs w:val="28"/>
        </w:rPr>
        <w:t xml:space="preserve">, </w:t>
      </w:r>
      <w:hyperlink r:id="rId6" w:history="1">
        <w:r w:rsidRPr="007B569B">
          <w:rPr>
            <w:sz w:val="28"/>
            <w:szCs w:val="28"/>
          </w:rPr>
          <w:t>31.1</w:t>
        </w:r>
      </w:hyperlink>
      <w:r w:rsidRPr="007B569B">
        <w:rPr>
          <w:sz w:val="28"/>
          <w:szCs w:val="28"/>
        </w:rPr>
        <w:t xml:space="preserve"> КоАП РФ).</w:t>
      </w:r>
    </w:p>
    <w:p w:rsidR="00B722C3" w:rsidRPr="007B569B" w:rsidP="00B722C3">
      <w:pPr>
        <w:pStyle w:val="ConsPlusNormal"/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>Таким образом, с учетом вышеуказанных р</w:t>
      </w:r>
      <w:r w:rsidRPr="007B569B">
        <w:rPr>
          <w:sz w:val="28"/>
          <w:szCs w:val="28"/>
        </w:rPr>
        <w:t>азъяснений, десятидневный срок вступления постановления в законную силу следует исчислять после даты возвращения направленного почтового отправления отправителю.</w:t>
      </w:r>
    </w:p>
    <w:p w:rsidR="00691E9E" w:rsidRPr="007B569B" w:rsidP="00B722C3">
      <w:pPr>
        <w:pStyle w:val="ConsPlusNormal"/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>При этом следует учитывать, что должностное лицо административного органа, вынесшего постановл</w:t>
      </w:r>
      <w:r w:rsidRPr="007B569B">
        <w:rPr>
          <w:sz w:val="28"/>
          <w:szCs w:val="28"/>
        </w:rPr>
        <w:t>ение о привлечении к административной ответственности, должно принять надлежащие меры, предусмотренные законом, для получения лицом, привлекаемым к административной ответственности копии указанного постановления, направив ее по известному месту регистрации</w:t>
      </w:r>
      <w:r w:rsidRPr="007B569B">
        <w:rPr>
          <w:sz w:val="28"/>
          <w:szCs w:val="28"/>
        </w:rPr>
        <w:t xml:space="preserve"> гражданина. </w:t>
      </w:r>
    </w:p>
    <w:p w:rsidR="00B722C3" w:rsidRPr="007B569B" w:rsidP="00B722C3">
      <w:pPr>
        <w:pStyle w:val="ConsPlusNormal"/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>В этом случае, если правила оказания услуг почтовой связи нарушены не были, сам факт неполучения таким лицом копии постановления и возвращение ее за истечением срока хранения, не исключает ни наличие события, ни наличие в действиях лица соста</w:t>
      </w:r>
      <w:r w:rsidRPr="007B569B">
        <w:rPr>
          <w:sz w:val="28"/>
          <w:szCs w:val="28"/>
        </w:rPr>
        <w:t xml:space="preserve">ва административного правонарушения, предусмотренного </w:t>
      </w:r>
      <w:hyperlink r:id="rId16" w:history="1">
        <w:r w:rsidRPr="007B569B">
          <w:rPr>
            <w:sz w:val="28"/>
            <w:szCs w:val="28"/>
          </w:rPr>
          <w:t>ч. 1 ст. 20.25</w:t>
        </w:r>
      </w:hyperlink>
      <w:r w:rsidRPr="007B569B">
        <w:rPr>
          <w:sz w:val="28"/>
          <w:szCs w:val="28"/>
        </w:rPr>
        <w:t xml:space="preserve"> КоАП РФ.</w:t>
      </w:r>
    </w:p>
    <w:p w:rsidR="001C565F" w:rsidRPr="007B569B" w:rsidP="00B722C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Согласно </w:t>
      </w:r>
      <w:hyperlink r:id="rId17" w:history="1">
        <w:r w:rsidRPr="007B569B">
          <w:rPr>
            <w:rStyle w:val="Hyperlink"/>
            <w:color w:val="auto"/>
            <w:sz w:val="28"/>
            <w:szCs w:val="28"/>
            <w:u w:val="none"/>
          </w:rPr>
          <w:t>пункту 34</w:t>
        </w:r>
      </w:hyperlink>
      <w:r w:rsidRPr="007B569B">
        <w:rPr>
          <w:sz w:val="28"/>
          <w:szCs w:val="28"/>
        </w:rPr>
        <w:t xml:space="preserve"> приказа Минцифры России от 17 апреля 2023 г. N 382 "Об утверждении Правил оказания услуг почтовой связи" почтовые отправления, направля</w:t>
      </w:r>
      <w:r w:rsidRPr="007B569B">
        <w:rPr>
          <w:sz w:val="28"/>
          <w:szCs w:val="28"/>
        </w:rPr>
        <w:t xml:space="preserve">емые в ходе производства по делам об административных правонарушениях в соответствии с </w:t>
      </w:r>
      <w:hyperlink r:id="rId18" w:history="1">
        <w:r w:rsidRPr="007B569B">
          <w:rPr>
            <w:rStyle w:val="Hyperlink"/>
            <w:color w:val="auto"/>
            <w:sz w:val="28"/>
            <w:szCs w:val="28"/>
            <w:u w:val="none"/>
          </w:rPr>
          <w:t>Кодексом</w:t>
        </w:r>
      </w:hyperlink>
      <w:r w:rsidRPr="007B569B">
        <w:rPr>
          <w:sz w:val="28"/>
          <w:szCs w:val="28"/>
        </w:rPr>
        <w:t xml:space="preserve"> Российской Федерации об административных правонарушениях и принимаем</w:t>
      </w:r>
      <w:r w:rsidRPr="007B569B">
        <w:rPr>
          <w:sz w:val="28"/>
          <w:szCs w:val="28"/>
        </w:rPr>
        <w:t>ыми в соответствии с ним законами субъектов Российской Федерации об административных правонарушениях, содержащих вложения в виде извещений (повесток), копий актов (в том числе определений, решений, постановлений по делам об административных правонарушениях</w:t>
      </w:r>
      <w:r w:rsidRPr="007B569B">
        <w:rPr>
          <w:sz w:val="28"/>
          <w:szCs w:val="28"/>
        </w:rPr>
        <w:t>), дел (материалов) об административных правонарушениях, исполнительных документов (далее - почтовые отправления разряда "административное") при невозможности их вручения адресатам (их уполномоченным представителям) хранятся в объектах почтовой связи места</w:t>
      </w:r>
      <w:r w:rsidRPr="007B569B">
        <w:rPr>
          <w:sz w:val="28"/>
          <w:szCs w:val="28"/>
        </w:rPr>
        <w:t xml:space="preserve"> назначения в течение 7 календарных дней. </w:t>
      </w:r>
    </w:p>
    <w:p w:rsidR="001C565F" w:rsidRPr="007B569B" w:rsidP="00CA112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Срок хранения почтовых отправлений (почтовых переводов) исчисляется со следующего рабочего дня после дня поступления почтового отправления (почтового перевода) в объект почтовой связи места назначения. </w:t>
      </w:r>
    </w:p>
    <w:p w:rsidR="001C565F" w:rsidRPr="007B569B" w:rsidP="00CA112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>Не получен</w:t>
      </w:r>
      <w:r w:rsidRPr="007B569B">
        <w:rPr>
          <w:sz w:val="28"/>
          <w:szCs w:val="28"/>
        </w:rPr>
        <w:t>ные адресатами (их уполномоченными представителями) регистрируемые почтовые отправления и почтовые переводы возвращаются отправителям за их счет по обратному адресу, если оператором почтовой связи и пользователем услугами почтовой связи не определено иное.</w:t>
      </w:r>
      <w:r w:rsidRPr="007B569B">
        <w:rPr>
          <w:sz w:val="28"/>
          <w:szCs w:val="28"/>
        </w:rPr>
        <w:t xml:space="preserve"> По истечении установленного срока хранения или при отказе отправителя от получения и оплаты пересылки возвращенного почтового отправления или почтового перевода (за исключением почтового перевода, совершенного с </w:t>
      </w:r>
      <w:r w:rsidRPr="007B569B">
        <w:rPr>
          <w:sz w:val="28"/>
          <w:szCs w:val="28"/>
        </w:rPr>
        <w:t>использованием платежной карты) они передаю</w:t>
      </w:r>
      <w:r w:rsidRPr="007B569B">
        <w:rPr>
          <w:sz w:val="28"/>
          <w:szCs w:val="28"/>
        </w:rPr>
        <w:t xml:space="preserve">тся на временное хранение в число невостребованных. </w:t>
      </w:r>
    </w:p>
    <w:p w:rsidR="00AA6236" w:rsidRPr="007B569B" w:rsidP="002937C3">
      <w:pPr>
        <w:spacing w:line="288" w:lineRule="atLeast"/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>Из приведенных положений следует, что прежде чем судебное почтовое отправление будет возвращено в связи с истечением срока хранения, должна иметь место попытка его вручения.</w:t>
      </w:r>
    </w:p>
    <w:p w:rsidR="00303F08" w:rsidRPr="007B569B" w:rsidP="002937C3">
      <w:pPr>
        <w:pStyle w:val="ConsPlusNormal"/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Согласно материалам дела, </w:t>
      </w:r>
      <w:r w:rsidRPr="007B569B" w:rsidR="00BF72BD">
        <w:rPr>
          <w:sz w:val="28"/>
          <w:szCs w:val="28"/>
        </w:rPr>
        <w:t>Дьяченко Т.Н.</w:t>
      </w:r>
      <w:r w:rsidRPr="007B569B">
        <w:rPr>
          <w:sz w:val="28"/>
          <w:szCs w:val="28"/>
        </w:rPr>
        <w:t xml:space="preserve"> на основании постановления </w:t>
      </w:r>
      <w:r w:rsidRPr="007B569B" w:rsidR="00BF72BD">
        <w:rPr>
          <w:sz w:val="28"/>
          <w:szCs w:val="28"/>
        </w:rPr>
        <w:t>по делу об административном правонарушении ИАЗ ЦАФАП в ОДД ГИБДД УМВД России по ХМАО-Югре №18810586251015008229 от 15.10.2025</w:t>
      </w:r>
      <w:r w:rsidRPr="007B569B" w:rsidR="00BF72BD">
        <w:rPr>
          <w:kern w:val="28"/>
          <w:sz w:val="28"/>
          <w:szCs w:val="28"/>
        </w:rPr>
        <w:t xml:space="preserve"> </w:t>
      </w:r>
      <w:r w:rsidRPr="007B569B" w:rsidR="00BF72BD">
        <w:rPr>
          <w:sz w:val="28"/>
          <w:szCs w:val="28"/>
        </w:rPr>
        <w:t>привлечена</w:t>
      </w:r>
      <w:r w:rsidRPr="007B569B">
        <w:rPr>
          <w:sz w:val="28"/>
          <w:szCs w:val="28"/>
        </w:rPr>
        <w:t xml:space="preserve"> к административной ответственности за совершение административного правонарушения</w:t>
      </w:r>
      <w:r w:rsidRPr="007B569B">
        <w:rPr>
          <w:sz w:val="28"/>
          <w:szCs w:val="28"/>
        </w:rPr>
        <w:t xml:space="preserve">, предусмотренного </w:t>
      </w:r>
      <w:r w:rsidRPr="007B569B" w:rsidR="00BF72BD">
        <w:rPr>
          <w:kern w:val="28"/>
          <w:sz w:val="28"/>
          <w:szCs w:val="28"/>
        </w:rPr>
        <w:t xml:space="preserve">ч.2 ст. 12.9 КоАП РФ, </w:t>
      </w:r>
      <w:r w:rsidRPr="007B569B">
        <w:rPr>
          <w:sz w:val="28"/>
          <w:szCs w:val="28"/>
        </w:rPr>
        <w:t xml:space="preserve">назначено наказание в виде административного штрафа в размере </w:t>
      </w:r>
      <w:r w:rsidRPr="007B569B" w:rsidR="009F7975">
        <w:rPr>
          <w:sz w:val="28"/>
          <w:szCs w:val="28"/>
        </w:rPr>
        <w:t>750</w:t>
      </w:r>
      <w:r w:rsidRPr="007B569B">
        <w:rPr>
          <w:sz w:val="28"/>
          <w:szCs w:val="28"/>
        </w:rPr>
        <w:t xml:space="preserve"> </w:t>
      </w:r>
      <w:r w:rsidRPr="007B569B" w:rsidR="00BF72BD">
        <w:rPr>
          <w:sz w:val="28"/>
          <w:szCs w:val="28"/>
        </w:rPr>
        <w:t>руб</w:t>
      </w:r>
      <w:r w:rsidRPr="007B569B">
        <w:rPr>
          <w:sz w:val="28"/>
          <w:szCs w:val="28"/>
        </w:rPr>
        <w:t xml:space="preserve">. </w:t>
      </w:r>
    </w:p>
    <w:p w:rsidR="00303F08" w:rsidRPr="007B569B" w:rsidP="002937C3">
      <w:pPr>
        <w:pStyle w:val="ConsPlusNormal"/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При вынесении должностным лицом постановления по делу об административном правонарушении </w:t>
      </w:r>
      <w:r w:rsidRPr="007B569B" w:rsidR="00AA6236">
        <w:rPr>
          <w:sz w:val="28"/>
          <w:szCs w:val="28"/>
        </w:rPr>
        <w:t>№18810586251015008229 от 15.10.2025</w:t>
      </w:r>
      <w:r w:rsidRPr="007B569B" w:rsidR="00AA6236">
        <w:rPr>
          <w:kern w:val="28"/>
          <w:sz w:val="28"/>
          <w:szCs w:val="28"/>
        </w:rPr>
        <w:t xml:space="preserve"> </w:t>
      </w:r>
      <w:r w:rsidRPr="007B569B" w:rsidR="00AA6236">
        <w:rPr>
          <w:sz w:val="28"/>
          <w:szCs w:val="28"/>
        </w:rPr>
        <w:t>Дьяченко Т.Н.</w:t>
      </w:r>
      <w:r w:rsidRPr="007B569B">
        <w:rPr>
          <w:sz w:val="28"/>
          <w:szCs w:val="28"/>
        </w:rPr>
        <w:t xml:space="preserve"> не п</w:t>
      </w:r>
      <w:r w:rsidRPr="007B569B">
        <w:rPr>
          <w:sz w:val="28"/>
          <w:szCs w:val="28"/>
        </w:rPr>
        <w:t>рисутствовал</w:t>
      </w:r>
      <w:r w:rsidRPr="007B569B" w:rsidR="00AA6236">
        <w:rPr>
          <w:sz w:val="28"/>
          <w:szCs w:val="28"/>
        </w:rPr>
        <w:t>а</w:t>
      </w:r>
      <w:r w:rsidRPr="007B569B">
        <w:rPr>
          <w:sz w:val="28"/>
          <w:szCs w:val="28"/>
        </w:rPr>
        <w:t xml:space="preserve">. </w:t>
      </w:r>
    </w:p>
    <w:p w:rsidR="00265E84" w:rsidRPr="007B569B" w:rsidP="002937C3">
      <w:pPr>
        <w:pStyle w:val="ConsPlusNormal"/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Постановление об административном правонарушении </w:t>
      </w:r>
      <w:r w:rsidRPr="007B569B" w:rsidR="001B0AF5">
        <w:rPr>
          <w:sz w:val="28"/>
          <w:szCs w:val="28"/>
        </w:rPr>
        <w:t>№</w:t>
      </w:r>
      <w:r w:rsidRPr="007B569B">
        <w:rPr>
          <w:sz w:val="28"/>
          <w:szCs w:val="28"/>
        </w:rPr>
        <w:t>10511000-785/2025</w:t>
      </w:r>
      <w:r w:rsidRPr="007B569B" w:rsidR="006D282B">
        <w:rPr>
          <w:sz w:val="28"/>
          <w:szCs w:val="28"/>
        </w:rPr>
        <w:t xml:space="preserve"> от </w:t>
      </w:r>
      <w:r w:rsidRPr="007B569B" w:rsidR="000C4A85">
        <w:rPr>
          <w:sz w:val="28"/>
          <w:szCs w:val="28"/>
        </w:rPr>
        <w:t>15.10.2025</w:t>
      </w:r>
      <w:r w:rsidRPr="007B569B">
        <w:rPr>
          <w:sz w:val="28"/>
          <w:szCs w:val="28"/>
        </w:rPr>
        <w:t xml:space="preserve"> был</w:t>
      </w:r>
      <w:r w:rsidRPr="007B569B" w:rsidR="001B0AF5">
        <w:rPr>
          <w:sz w:val="28"/>
          <w:szCs w:val="28"/>
        </w:rPr>
        <w:t>о</w:t>
      </w:r>
      <w:r w:rsidRPr="007B569B">
        <w:rPr>
          <w:sz w:val="28"/>
          <w:szCs w:val="28"/>
        </w:rPr>
        <w:t xml:space="preserve"> направлен</w:t>
      </w:r>
      <w:r w:rsidRPr="007B569B" w:rsidR="001B0AF5">
        <w:rPr>
          <w:sz w:val="28"/>
          <w:szCs w:val="28"/>
        </w:rPr>
        <w:t>о</w:t>
      </w:r>
      <w:r w:rsidRPr="007B569B">
        <w:rPr>
          <w:sz w:val="28"/>
          <w:szCs w:val="28"/>
        </w:rPr>
        <w:t xml:space="preserve"> посредством почтовой связи по месту </w:t>
      </w:r>
      <w:r w:rsidRPr="007B569B" w:rsidR="00343617">
        <w:rPr>
          <w:sz w:val="28"/>
          <w:szCs w:val="28"/>
        </w:rPr>
        <w:t xml:space="preserve">регистрации </w:t>
      </w:r>
      <w:r w:rsidRPr="007B569B" w:rsidR="00691E9E">
        <w:rPr>
          <w:sz w:val="28"/>
          <w:szCs w:val="28"/>
        </w:rPr>
        <w:t xml:space="preserve">по месту жительства </w:t>
      </w:r>
      <w:r w:rsidRPr="007B569B" w:rsidR="00AA6236">
        <w:rPr>
          <w:sz w:val="28"/>
          <w:szCs w:val="28"/>
        </w:rPr>
        <w:t xml:space="preserve">Дьяченко Т.Н. </w:t>
      </w:r>
      <w:r w:rsidRPr="007B569B" w:rsidR="00343617">
        <w:rPr>
          <w:sz w:val="28"/>
          <w:szCs w:val="28"/>
        </w:rPr>
        <w:t>в соответствии со свидетельством о регистрации транспортного средства –</w:t>
      </w:r>
      <w:r w:rsidRPr="007B569B" w:rsidR="001A3952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7B569B" w:rsidR="00343617">
        <w:rPr>
          <w:sz w:val="28"/>
          <w:szCs w:val="28"/>
        </w:rPr>
        <w:t xml:space="preserve"> </w:t>
      </w:r>
      <w:r w:rsidRPr="007B569B">
        <w:rPr>
          <w:sz w:val="28"/>
          <w:szCs w:val="28"/>
        </w:rPr>
        <w:t xml:space="preserve">(ШПИ </w:t>
      </w:r>
      <w:r w:rsidRPr="007B569B" w:rsidR="00AA6236">
        <w:rPr>
          <w:sz w:val="28"/>
          <w:szCs w:val="28"/>
        </w:rPr>
        <w:t>628438134458174</w:t>
      </w:r>
      <w:r w:rsidRPr="007B569B">
        <w:rPr>
          <w:sz w:val="28"/>
          <w:szCs w:val="28"/>
        </w:rPr>
        <w:t>)</w:t>
      </w:r>
      <w:r w:rsidRPr="007B569B" w:rsidR="005560CB">
        <w:rPr>
          <w:sz w:val="28"/>
          <w:szCs w:val="28"/>
        </w:rPr>
        <w:t>.</w:t>
      </w:r>
    </w:p>
    <w:p w:rsidR="001A3952" w:rsidRPr="007B569B" w:rsidP="001A3952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7B569B">
        <w:rPr>
          <w:sz w:val="28"/>
          <w:szCs w:val="28"/>
        </w:rPr>
        <w:t> </w:t>
      </w:r>
      <w:r w:rsidRPr="007B569B" w:rsidR="00FC3332">
        <w:rPr>
          <w:sz w:val="28"/>
          <w:szCs w:val="28"/>
        </w:rPr>
        <w:t xml:space="preserve"> </w:t>
      </w:r>
      <w:r w:rsidRPr="007B569B">
        <w:rPr>
          <w:sz w:val="28"/>
          <w:szCs w:val="28"/>
        </w:rPr>
        <w:t>Обязанность изменить регистрационные данные в ГАИ возложена на собственника транспортного средства, который при смене адреса места жительства должен внест</w:t>
      </w:r>
      <w:r w:rsidRPr="007B569B">
        <w:rPr>
          <w:sz w:val="28"/>
          <w:szCs w:val="28"/>
        </w:rPr>
        <w:t xml:space="preserve">и соответствующие изменения, что Дьяченко Т.Н. сделано не было. </w:t>
      </w:r>
    </w:p>
    <w:p w:rsidR="001A3952" w:rsidRPr="007B569B" w:rsidP="001A395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Следовательно, установленная </w:t>
      </w:r>
      <w:hyperlink r:id="rId19" w:history="1">
        <w:r w:rsidRPr="007B569B">
          <w:rPr>
            <w:rStyle w:val="Hyperlink"/>
            <w:color w:val="auto"/>
            <w:sz w:val="28"/>
            <w:szCs w:val="28"/>
            <w:u w:val="none"/>
          </w:rPr>
          <w:t>частью 3 статьи 28.6</w:t>
        </w:r>
      </w:hyperlink>
      <w:r w:rsidRPr="007B569B">
        <w:rPr>
          <w:sz w:val="28"/>
          <w:szCs w:val="28"/>
        </w:rPr>
        <w:t xml:space="preserve"> КоАП РФ обязанность по направ</w:t>
      </w:r>
      <w:r w:rsidRPr="007B569B">
        <w:rPr>
          <w:sz w:val="28"/>
          <w:szCs w:val="28"/>
        </w:rPr>
        <w:t xml:space="preserve">лению копии постановления по делу об административном правонарушении лицу, в отношении которого оно вынесено, выполнена должностным лицом надлежащим образом. </w:t>
      </w:r>
    </w:p>
    <w:p w:rsidR="001D229F" w:rsidRPr="007B569B" w:rsidP="00303F08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Как следует из отчета об отслеживании отправления с почтовым идентификатором </w:t>
      </w:r>
      <w:r w:rsidRPr="007B569B" w:rsidR="00AA6236">
        <w:rPr>
          <w:sz w:val="28"/>
          <w:szCs w:val="28"/>
        </w:rPr>
        <w:t>628438134458174</w:t>
      </w:r>
      <w:r w:rsidRPr="007B569B" w:rsidR="00F22EBA">
        <w:rPr>
          <w:sz w:val="28"/>
          <w:szCs w:val="28"/>
        </w:rPr>
        <w:t xml:space="preserve"> с официального </w:t>
      </w:r>
      <w:r w:rsidRPr="007B569B" w:rsidR="00303F08">
        <w:rPr>
          <w:sz w:val="28"/>
          <w:szCs w:val="28"/>
        </w:rPr>
        <w:t>сайта</w:t>
      </w:r>
      <w:r w:rsidRPr="007B569B" w:rsidR="00F22EBA">
        <w:rPr>
          <w:sz w:val="28"/>
          <w:szCs w:val="28"/>
        </w:rPr>
        <w:t xml:space="preserve"> АО «Почта России»</w:t>
      </w:r>
      <w:r w:rsidRPr="007B569B">
        <w:rPr>
          <w:sz w:val="28"/>
          <w:szCs w:val="28"/>
        </w:rPr>
        <w:t xml:space="preserve">, </w:t>
      </w:r>
      <w:r w:rsidRPr="007B569B" w:rsidR="004143D8">
        <w:rPr>
          <w:sz w:val="28"/>
          <w:szCs w:val="28"/>
        </w:rPr>
        <w:t>22.10.2025</w:t>
      </w:r>
      <w:r w:rsidRPr="007B569B" w:rsidR="00265E84">
        <w:rPr>
          <w:sz w:val="28"/>
          <w:szCs w:val="28"/>
        </w:rPr>
        <w:t xml:space="preserve"> </w:t>
      </w:r>
      <w:r w:rsidRPr="007B569B">
        <w:rPr>
          <w:sz w:val="28"/>
          <w:szCs w:val="28"/>
        </w:rPr>
        <w:t xml:space="preserve">почтовое отправление </w:t>
      </w:r>
      <w:r w:rsidRPr="007B569B" w:rsidR="005A3A5B">
        <w:rPr>
          <w:sz w:val="28"/>
          <w:szCs w:val="28"/>
        </w:rPr>
        <w:t xml:space="preserve">с постановлением </w:t>
      </w:r>
      <w:r w:rsidRPr="007B569B" w:rsidR="00303F08">
        <w:rPr>
          <w:sz w:val="28"/>
          <w:szCs w:val="28"/>
        </w:rPr>
        <w:t xml:space="preserve">по делу </w:t>
      </w:r>
      <w:r w:rsidRPr="007B569B" w:rsidR="005A3A5B">
        <w:rPr>
          <w:sz w:val="28"/>
          <w:szCs w:val="28"/>
        </w:rPr>
        <w:t xml:space="preserve">об административном правонарушении </w:t>
      </w:r>
      <w:r w:rsidRPr="007B569B" w:rsidR="004143D8">
        <w:rPr>
          <w:sz w:val="28"/>
          <w:szCs w:val="28"/>
        </w:rPr>
        <w:t>№18810586251015008229 от 15.10.2025</w:t>
      </w:r>
      <w:r w:rsidRPr="007B569B" w:rsidR="004143D8">
        <w:rPr>
          <w:kern w:val="28"/>
          <w:sz w:val="28"/>
          <w:szCs w:val="28"/>
        </w:rPr>
        <w:t xml:space="preserve"> </w:t>
      </w:r>
      <w:r w:rsidRPr="007B569B" w:rsidR="005A3A5B">
        <w:rPr>
          <w:sz w:val="28"/>
          <w:szCs w:val="28"/>
        </w:rPr>
        <w:t>прибыло в место вручения</w:t>
      </w:r>
      <w:r w:rsidRPr="007B569B" w:rsidR="005A222A">
        <w:rPr>
          <w:sz w:val="28"/>
          <w:szCs w:val="28"/>
        </w:rPr>
        <w:t xml:space="preserve"> </w:t>
      </w:r>
      <w:r w:rsidRPr="007B569B">
        <w:rPr>
          <w:sz w:val="28"/>
          <w:szCs w:val="28"/>
        </w:rPr>
        <w:t xml:space="preserve">и </w:t>
      </w:r>
      <w:r w:rsidRPr="007B569B" w:rsidR="000A680B">
        <w:rPr>
          <w:sz w:val="28"/>
          <w:szCs w:val="28"/>
        </w:rPr>
        <w:t>30.10.2025</w:t>
      </w:r>
      <w:r w:rsidRPr="007B569B">
        <w:rPr>
          <w:sz w:val="28"/>
          <w:szCs w:val="28"/>
        </w:rPr>
        <w:t xml:space="preserve"> возвращено отправителю из-за истечения срока хранения</w:t>
      </w:r>
      <w:r w:rsidRPr="007B569B" w:rsidR="000A680B">
        <w:rPr>
          <w:sz w:val="28"/>
          <w:szCs w:val="28"/>
        </w:rPr>
        <w:t xml:space="preserve">, 30.10.2025 почтовое отправление поступило на </w:t>
      </w:r>
      <w:r w:rsidRPr="007B569B" w:rsidR="00850A6B">
        <w:rPr>
          <w:sz w:val="28"/>
          <w:szCs w:val="28"/>
        </w:rPr>
        <w:t>временное</w:t>
      </w:r>
      <w:r w:rsidRPr="007B569B" w:rsidR="000A680B">
        <w:rPr>
          <w:sz w:val="28"/>
          <w:szCs w:val="28"/>
        </w:rPr>
        <w:t xml:space="preserve"> хранение.</w:t>
      </w:r>
    </w:p>
    <w:p w:rsidR="00850A6B" w:rsidRPr="007B569B" w:rsidP="00850A6B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  При этом сведения о том, что предпринимались попытки вручения данного почтового отправления Дьяченко Т.Н., а также сведения об оставл</w:t>
      </w:r>
      <w:r w:rsidRPr="007B569B">
        <w:rPr>
          <w:sz w:val="28"/>
          <w:szCs w:val="28"/>
        </w:rPr>
        <w:t>ении ей извещений о поступлении почтового отправления отсутствуют.</w:t>
      </w:r>
    </w:p>
    <w:p w:rsidR="007E466F" w:rsidRPr="007B569B" w:rsidP="003D25F7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  <w:lang w:eastAsia="ru-RU" w:bidi="ru-RU"/>
        </w:rPr>
      </w:pPr>
      <w:r w:rsidRPr="007B569B">
        <w:rPr>
          <w:sz w:val="28"/>
          <w:szCs w:val="28"/>
        </w:rPr>
        <w:t>С целью установления соблюдения работниками АО "Почта России" поряд</w:t>
      </w:r>
      <w:r w:rsidRPr="007B569B" w:rsidR="009E312F">
        <w:rPr>
          <w:sz w:val="28"/>
          <w:szCs w:val="28"/>
        </w:rPr>
        <w:t xml:space="preserve">ка </w:t>
      </w:r>
      <w:r w:rsidRPr="007B569B">
        <w:rPr>
          <w:sz w:val="28"/>
          <w:szCs w:val="28"/>
        </w:rPr>
        <w:t xml:space="preserve">приема и вручения внутренних регистрируемых почтовых отправлений, правила оказания услуг почтовой связи, </w:t>
      </w:r>
      <w:r w:rsidRPr="007B569B" w:rsidR="009E312F">
        <w:rPr>
          <w:sz w:val="28"/>
          <w:szCs w:val="28"/>
        </w:rPr>
        <w:t>судом</w:t>
      </w:r>
      <w:r w:rsidRPr="007B569B">
        <w:rPr>
          <w:sz w:val="28"/>
          <w:szCs w:val="28"/>
        </w:rPr>
        <w:t xml:space="preserve"> был на</w:t>
      </w:r>
      <w:r w:rsidRPr="007B569B" w:rsidR="009E312F">
        <w:rPr>
          <w:sz w:val="28"/>
          <w:szCs w:val="28"/>
        </w:rPr>
        <w:t xml:space="preserve">правлен запрос, согласно ответу </w:t>
      </w:r>
      <w:r w:rsidRPr="007B569B" w:rsidR="00190C61">
        <w:rPr>
          <w:sz w:val="28"/>
          <w:szCs w:val="28"/>
        </w:rPr>
        <w:t xml:space="preserve">от </w:t>
      </w:r>
      <w:r w:rsidRPr="007B569B" w:rsidR="00F7796D">
        <w:rPr>
          <w:sz w:val="28"/>
          <w:szCs w:val="28"/>
        </w:rPr>
        <w:t>02.03.2026</w:t>
      </w:r>
      <w:r w:rsidRPr="007B569B" w:rsidR="00190C61">
        <w:rPr>
          <w:sz w:val="28"/>
          <w:szCs w:val="28"/>
        </w:rPr>
        <w:t xml:space="preserve"> </w:t>
      </w:r>
      <w:r w:rsidRPr="007B569B" w:rsidR="00103862">
        <w:rPr>
          <w:sz w:val="28"/>
          <w:szCs w:val="28"/>
          <w:lang w:eastAsia="ru-RU" w:bidi="ru-RU"/>
        </w:rPr>
        <w:t xml:space="preserve">почтовое отправление </w:t>
      </w:r>
      <w:r w:rsidRPr="007B569B" w:rsidR="00AA6236">
        <w:rPr>
          <w:sz w:val="28"/>
          <w:szCs w:val="28"/>
          <w:lang w:eastAsia="ru-RU" w:bidi="ru-RU"/>
        </w:rPr>
        <w:t>628438134458174</w:t>
      </w:r>
      <w:r w:rsidRPr="007B569B">
        <w:rPr>
          <w:sz w:val="28"/>
          <w:szCs w:val="28"/>
          <w:lang w:eastAsia="ru-RU" w:bidi="ru-RU"/>
        </w:rPr>
        <w:t xml:space="preserve"> </w:t>
      </w:r>
      <w:r w:rsidRPr="007B569B" w:rsidR="00103862">
        <w:rPr>
          <w:sz w:val="28"/>
          <w:szCs w:val="28"/>
          <w:lang w:eastAsia="ru-RU" w:bidi="ru-RU"/>
        </w:rPr>
        <w:t>поступило</w:t>
      </w:r>
      <w:r w:rsidRPr="007B569B" w:rsidR="009E312F">
        <w:rPr>
          <w:sz w:val="28"/>
          <w:szCs w:val="28"/>
          <w:lang w:eastAsia="ru-RU" w:bidi="ru-RU"/>
        </w:rPr>
        <w:t xml:space="preserve"> </w:t>
      </w:r>
      <w:r w:rsidRPr="007B569B" w:rsidR="00103862">
        <w:rPr>
          <w:sz w:val="28"/>
          <w:szCs w:val="28"/>
          <w:lang w:eastAsia="ru-RU" w:bidi="ru-RU"/>
        </w:rPr>
        <w:t>22.10.2025</w:t>
      </w:r>
      <w:r w:rsidRPr="007B569B">
        <w:rPr>
          <w:sz w:val="28"/>
          <w:szCs w:val="28"/>
          <w:lang w:eastAsia="ru-RU" w:bidi="ru-RU"/>
        </w:rPr>
        <w:t xml:space="preserve"> в </w:t>
      </w:r>
      <w:r w:rsidRPr="007B569B" w:rsidR="00103862">
        <w:rPr>
          <w:sz w:val="28"/>
          <w:szCs w:val="28"/>
          <w:lang w:eastAsia="ru-RU" w:bidi="ru-RU"/>
        </w:rPr>
        <w:t xml:space="preserve">адресное </w:t>
      </w:r>
      <w:r w:rsidRPr="007B569B" w:rsidR="006755F9">
        <w:rPr>
          <w:sz w:val="28"/>
          <w:szCs w:val="28"/>
          <w:lang w:eastAsia="ru-RU" w:bidi="ru-RU"/>
        </w:rPr>
        <w:t>отделение</w:t>
      </w:r>
      <w:r w:rsidRPr="007B569B" w:rsidR="00103862">
        <w:rPr>
          <w:sz w:val="28"/>
          <w:szCs w:val="28"/>
          <w:lang w:eastAsia="ru-RU" w:bidi="ru-RU"/>
        </w:rPr>
        <w:t xml:space="preserve"> почтовой связи Междуреченский 628200 и 30.10.2025 </w:t>
      </w:r>
      <w:r w:rsidRPr="007B569B" w:rsidR="006755F9">
        <w:rPr>
          <w:sz w:val="28"/>
          <w:szCs w:val="28"/>
          <w:lang w:eastAsia="ru-RU" w:bidi="ru-RU"/>
        </w:rPr>
        <w:t xml:space="preserve">отправлено в участок не розданных почтовых отправлений на дальнейшее хранение по причине истечения срока хранения. </w:t>
      </w:r>
      <w:r w:rsidRPr="007B569B">
        <w:rPr>
          <w:sz w:val="28"/>
          <w:szCs w:val="28"/>
          <w:lang w:eastAsia="ru-RU" w:bidi="ru-RU"/>
        </w:rPr>
        <w:t xml:space="preserve">Сотрудниками ОПС нарушен технологический процесс обработки, доставки и </w:t>
      </w:r>
      <w:r w:rsidRPr="007B569B">
        <w:rPr>
          <w:sz w:val="28"/>
          <w:szCs w:val="28"/>
          <w:lang w:eastAsia="ru-RU" w:bidi="ru-RU"/>
        </w:rPr>
        <w:t>вручения, указанных РПО, электронная накладная обработана с нарушением</w:t>
      </w:r>
      <w:r w:rsidRPr="007B569B">
        <w:rPr>
          <w:sz w:val="28"/>
          <w:szCs w:val="28"/>
          <w:lang w:eastAsia="ru-RU" w:bidi="ru-RU"/>
        </w:rPr>
        <w:t>, в связи с чем информация о доставке в инф</w:t>
      </w:r>
      <w:r w:rsidRPr="007B569B" w:rsidR="006666A7">
        <w:rPr>
          <w:sz w:val="28"/>
          <w:szCs w:val="28"/>
          <w:lang w:eastAsia="ru-RU" w:bidi="ru-RU"/>
        </w:rPr>
        <w:t>ормационную систему не внесена</w:t>
      </w:r>
      <w:r w:rsidRPr="007B569B">
        <w:rPr>
          <w:sz w:val="28"/>
          <w:szCs w:val="28"/>
          <w:lang w:eastAsia="ru-RU" w:bidi="ru-RU"/>
        </w:rPr>
        <w:t>.</w:t>
      </w:r>
      <w:r w:rsidRPr="007B569B" w:rsidR="00F73E5C">
        <w:rPr>
          <w:sz w:val="28"/>
          <w:szCs w:val="28"/>
          <w:lang w:eastAsia="ru-RU" w:bidi="ru-RU"/>
        </w:rPr>
        <w:t xml:space="preserve"> </w:t>
      </w:r>
      <w:r w:rsidRPr="007B569B" w:rsidR="00F25BDB">
        <w:rPr>
          <w:sz w:val="28"/>
          <w:szCs w:val="28"/>
          <w:lang w:eastAsia="ru-RU" w:bidi="ru-RU"/>
        </w:rPr>
        <w:t xml:space="preserve">Документы, подтверждающие факт доставки отправления, </w:t>
      </w:r>
      <w:r w:rsidRPr="007B569B" w:rsidR="00E36736">
        <w:rPr>
          <w:sz w:val="28"/>
          <w:szCs w:val="28"/>
          <w:lang w:eastAsia="ru-RU" w:bidi="ru-RU"/>
        </w:rPr>
        <w:t>отсутствуют</w:t>
      </w:r>
      <w:r w:rsidRPr="007B569B" w:rsidR="00F25BDB">
        <w:rPr>
          <w:sz w:val="28"/>
          <w:szCs w:val="28"/>
          <w:lang w:eastAsia="ru-RU" w:bidi="ru-RU"/>
        </w:rPr>
        <w:t>, в связи с чем подтвердить документально доставку, не представляется возможным</w:t>
      </w:r>
      <w:r w:rsidRPr="007B569B" w:rsidR="00D1514D">
        <w:rPr>
          <w:sz w:val="28"/>
          <w:szCs w:val="28"/>
          <w:lang w:eastAsia="ru-RU" w:bidi="ru-RU"/>
        </w:rPr>
        <w:t>.</w:t>
      </w:r>
    </w:p>
    <w:p w:rsidR="00F911AD" w:rsidRPr="007B569B" w:rsidP="003D25F7">
      <w:pPr>
        <w:pStyle w:val="ConsPlusNormal"/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>С учетом отсутствия доказательств со</w:t>
      </w:r>
      <w:r w:rsidRPr="007B569B">
        <w:rPr>
          <w:sz w:val="28"/>
          <w:szCs w:val="28"/>
        </w:rPr>
        <w:t>блюдения Правил оказания услуг почтовой связи при доставке копии постановления, оснований полагать, что Дьяченко Т.Н. была предоставлена реальная возможность получения копии постановления и его обжалования в установленный законом срок, не имелось.</w:t>
      </w:r>
    </w:p>
    <w:p w:rsidR="00FB4256" w:rsidRPr="007B569B" w:rsidP="00FB425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  Следов</w:t>
      </w:r>
      <w:r w:rsidRPr="007B569B">
        <w:rPr>
          <w:sz w:val="28"/>
          <w:szCs w:val="28"/>
        </w:rPr>
        <w:t xml:space="preserve">ательно, на момент составления протокола об административном правонарушении по </w:t>
      </w:r>
      <w:hyperlink r:id="rId20" w:history="1">
        <w:r w:rsidRPr="007B569B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7B569B">
        <w:rPr>
          <w:sz w:val="28"/>
          <w:szCs w:val="28"/>
        </w:rPr>
        <w:t xml:space="preserve"> КоАП РФ постановление №18810586251015008229 от 15.10.2025</w:t>
      </w:r>
      <w:r w:rsidRPr="007B569B">
        <w:rPr>
          <w:kern w:val="28"/>
          <w:sz w:val="28"/>
          <w:szCs w:val="28"/>
        </w:rPr>
        <w:t xml:space="preserve"> </w:t>
      </w:r>
      <w:r w:rsidRPr="007B569B">
        <w:rPr>
          <w:sz w:val="28"/>
          <w:szCs w:val="28"/>
        </w:rPr>
        <w:t>в законную силу не вступило, обязанность по уплате штрафа не наступила.</w:t>
      </w:r>
    </w:p>
    <w:p w:rsidR="00646994" w:rsidRPr="007B569B" w:rsidP="003C1DB0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Таким образом, протокол об административном правонарушении составлен должностным лицом административного органа </w:t>
      </w:r>
      <w:r w:rsidRPr="007B569B" w:rsidR="003C1DB0">
        <w:rPr>
          <w:sz w:val="28"/>
          <w:szCs w:val="28"/>
        </w:rPr>
        <w:t>10.02.2026</w:t>
      </w:r>
      <w:r w:rsidRPr="007B569B">
        <w:rPr>
          <w:sz w:val="28"/>
          <w:szCs w:val="28"/>
        </w:rPr>
        <w:t>, т</w:t>
      </w:r>
      <w:r w:rsidRPr="007B569B">
        <w:rPr>
          <w:sz w:val="28"/>
          <w:szCs w:val="28"/>
        </w:rPr>
        <w:t xml:space="preserve">о есть до наступления события правонарушения, предусмотренного </w:t>
      </w:r>
      <w:hyperlink r:id="rId21" w:history="1">
        <w:r w:rsidRPr="007B569B">
          <w:rPr>
            <w:rStyle w:val="Hyperlink"/>
            <w:color w:val="auto"/>
            <w:sz w:val="28"/>
            <w:szCs w:val="28"/>
            <w:u w:val="none"/>
          </w:rPr>
          <w:t>ч. 1 ст. 20.25</w:t>
        </w:r>
      </w:hyperlink>
      <w:r w:rsidRPr="007B569B">
        <w:rPr>
          <w:sz w:val="28"/>
          <w:szCs w:val="28"/>
        </w:rPr>
        <w:t xml:space="preserve"> КоАП РФ.</w:t>
      </w:r>
    </w:p>
    <w:p w:rsidR="00711654" w:rsidRPr="007B569B" w:rsidP="0066091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Вместе с тем, узнав о наличии данного постановления </w:t>
      </w:r>
      <w:r w:rsidRPr="007B569B" w:rsidR="007832B5">
        <w:rPr>
          <w:sz w:val="28"/>
          <w:szCs w:val="28"/>
        </w:rPr>
        <w:t xml:space="preserve">от 15.10.2025 Дьяченко Т.Н. </w:t>
      </w:r>
      <w:r w:rsidRPr="007B569B">
        <w:rPr>
          <w:sz w:val="28"/>
          <w:szCs w:val="28"/>
        </w:rPr>
        <w:t xml:space="preserve">произвела уплату штрафа в размере </w:t>
      </w:r>
      <w:r w:rsidRPr="007B569B" w:rsidR="007832B5">
        <w:rPr>
          <w:sz w:val="28"/>
          <w:szCs w:val="28"/>
        </w:rPr>
        <w:t>750</w:t>
      </w:r>
      <w:r w:rsidRPr="007B569B">
        <w:rPr>
          <w:sz w:val="28"/>
          <w:szCs w:val="28"/>
        </w:rPr>
        <w:t xml:space="preserve"> руб., что подтверждено платежным поручением </w:t>
      </w:r>
      <w:r w:rsidRPr="007B569B" w:rsidR="007832B5">
        <w:rPr>
          <w:sz w:val="28"/>
          <w:szCs w:val="28"/>
        </w:rPr>
        <w:t>11.02.2026</w:t>
      </w:r>
      <w:r w:rsidRPr="007B569B" w:rsidR="00A948D8">
        <w:rPr>
          <w:sz w:val="28"/>
          <w:szCs w:val="28"/>
        </w:rPr>
        <w:t>, данными ГИС ГИП ФБД Адмпрактика.</w:t>
      </w:r>
    </w:p>
    <w:p w:rsidR="00B40708" w:rsidRPr="007B569B" w:rsidP="003D25F7">
      <w:pPr>
        <w:pStyle w:val="ConsPlusNormal"/>
        <w:ind w:firstLine="708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Исходя из положений </w:t>
      </w:r>
      <w:hyperlink r:id="rId22" w:history="1">
        <w:r w:rsidRPr="007B569B">
          <w:rPr>
            <w:sz w:val="28"/>
            <w:szCs w:val="28"/>
          </w:rPr>
          <w:t>ч. 1 ст. 1.6</w:t>
        </w:r>
      </w:hyperlink>
      <w:r w:rsidRPr="007B569B">
        <w:rPr>
          <w:sz w:val="28"/>
          <w:szCs w:val="28"/>
        </w:rPr>
        <w:t xml:space="preserve">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</w:t>
      </w:r>
      <w:r w:rsidRPr="007B569B">
        <w:rPr>
          <w:sz w:val="28"/>
          <w:szCs w:val="28"/>
        </w:rPr>
        <w:t>ка привлечения лица к административной ответственности.</w:t>
      </w:r>
    </w:p>
    <w:p w:rsidR="00B40708" w:rsidRPr="007B569B" w:rsidP="00660915">
      <w:pPr>
        <w:pStyle w:val="ConsPlusNormal"/>
        <w:ind w:firstLine="708"/>
        <w:jc w:val="both"/>
        <w:rPr>
          <w:sz w:val="28"/>
          <w:szCs w:val="28"/>
        </w:rPr>
      </w:pPr>
      <w:hyperlink r:id="rId23" w:history="1">
        <w:r w:rsidRPr="007B569B">
          <w:rPr>
            <w:sz w:val="28"/>
            <w:szCs w:val="28"/>
          </w:rPr>
          <w:t>Кодекс</w:t>
        </w:r>
      </w:hyperlink>
      <w:r w:rsidRPr="007B569B">
        <w:rPr>
          <w:sz w:val="28"/>
          <w:szCs w:val="28"/>
        </w:rPr>
        <w:t xml:space="preserve"> Российской Федерации об административных правонарушениях гарантирует соблюдение прав лица, в отношени</w:t>
      </w:r>
      <w:r w:rsidRPr="007B569B">
        <w:rPr>
          <w:sz w:val="28"/>
          <w:szCs w:val="28"/>
        </w:rPr>
        <w:t>и которого ведется производство по делу об административном правонарушении не только при применении к такому лицу мер обеспечения производства по делу, но и при составлении протокола об административном правонарушении.</w:t>
      </w:r>
    </w:p>
    <w:p w:rsidR="00646994" w:rsidRPr="007B569B" w:rsidP="005B226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  <w:lang w:bidi="ru-RU"/>
        </w:rPr>
        <w:t xml:space="preserve">  </w:t>
      </w:r>
      <w:r w:rsidRPr="007B569B">
        <w:rPr>
          <w:sz w:val="28"/>
          <w:szCs w:val="28"/>
        </w:rPr>
        <w:t xml:space="preserve">В соответствии с </w:t>
      </w:r>
      <w:hyperlink r:id="rId24" w:history="1">
        <w:r w:rsidRPr="007B569B">
          <w:rPr>
            <w:rStyle w:val="Hyperlink"/>
            <w:color w:val="auto"/>
            <w:sz w:val="28"/>
            <w:szCs w:val="28"/>
            <w:u w:val="none"/>
          </w:rPr>
          <w:t>п. 27</w:t>
        </w:r>
      </w:hyperlink>
      <w:r w:rsidRPr="007B569B">
        <w:rPr>
          <w:sz w:val="28"/>
          <w:szCs w:val="28"/>
        </w:rPr>
        <w:t xml:space="preserve"> Постановления Пленума Верховного Суда РФ от 23.12.2025 N 38 "Об отдельных вопросах, возникающих у судов при рассмотрении дел об администрат</w:t>
      </w:r>
      <w:r w:rsidRPr="007B569B">
        <w:rPr>
          <w:sz w:val="28"/>
          <w:szCs w:val="28"/>
        </w:rPr>
        <w:t>ивных правонарушениях, выражающихся в уклонении от исполнения наказания в виде административного штрафа", если судья при рассмотрении дела, оценив имеющиеся и (или) дополнительно представленные доказательства, придет к выводу о том, что срок уплаты админис</w:t>
      </w:r>
      <w:r w:rsidRPr="007B569B">
        <w:rPr>
          <w:sz w:val="28"/>
          <w:szCs w:val="28"/>
        </w:rPr>
        <w:t xml:space="preserve">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 </w:t>
      </w:r>
      <w:hyperlink r:id="rId21" w:history="1">
        <w:r w:rsidRPr="007B569B">
          <w:rPr>
            <w:rStyle w:val="Hyperlink"/>
            <w:color w:val="auto"/>
            <w:sz w:val="28"/>
            <w:szCs w:val="28"/>
            <w:u w:val="none"/>
          </w:rPr>
          <w:t>частью 1 статьи 20.25</w:t>
        </w:r>
      </w:hyperlink>
      <w:r w:rsidRPr="007B569B">
        <w:rPr>
          <w:sz w:val="28"/>
          <w:szCs w:val="28"/>
        </w:rPr>
        <w:t xml:space="preserve"> КоАП РФ, подлежит прекращению ввиду отсутствия события административного правонарушения (</w:t>
      </w:r>
      <w:hyperlink r:id="rId25" w:history="1">
        <w:r w:rsidRPr="007B569B">
          <w:rPr>
            <w:rStyle w:val="Hyperlink"/>
            <w:color w:val="auto"/>
            <w:sz w:val="28"/>
            <w:szCs w:val="28"/>
            <w:u w:val="none"/>
          </w:rPr>
          <w:t>пункт 1 ча</w:t>
        </w:r>
        <w:r w:rsidRPr="007B569B">
          <w:rPr>
            <w:rStyle w:val="Hyperlink"/>
            <w:color w:val="auto"/>
            <w:sz w:val="28"/>
            <w:szCs w:val="28"/>
            <w:u w:val="none"/>
          </w:rPr>
          <w:t>сти 1 статьи 24.5</w:t>
        </w:r>
      </w:hyperlink>
      <w:r w:rsidRPr="007B569B">
        <w:rPr>
          <w:sz w:val="28"/>
          <w:szCs w:val="28"/>
        </w:rPr>
        <w:t xml:space="preserve">, </w:t>
      </w:r>
      <w:hyperlink r:id="rId26" w:history="1">
        <w:r w:rsidRPr="007B569B">
          <w:rPr>
            <w:rStyle w:val="Hyperlink"/>
            <w:color w:val="auto"/>
            <w:sz w:val="28"/>
            <w:szCs w:val="28"/>
            <w:u w:val="none"/>
          </w:rPr>
          <w:t>пункт 2 части 1</w:t>
        </w:r>
      </w:hyperlink>
      <w:r w:rsidRPr="007B569B">
        <w:rPr>
          <w:sz w:val="28"/>
          <w:szCs w:val="28"/>
        </w:rPr>
        <w:t xml:space="preserve">, пункт 1 части 11 статьи 29.9 КоАП РФ). </w:t>
      </w:r>
    </w:p>
    <w:p w:rsidR="00646994" w:rsidRPr="007B569B" w:rsidP="005B226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</w:t>
      </w:r>
      <w:r w:rsidRPr="007B569B">
        <w:rPr>
          <w:sz w:val="28"/>
          <w:szCs w:val="28"/>
        </w:rPr>
        <w:t xml:space="preserve">предусмотренном </w:t>
      </w:r>
      <w:hyperlink r:id="rId21" w:history="1">
        <w:r w:rsidRPr="007B569B">
          <w:rPr>
            <w:rStyle w:val="Hyperlink"/>
            <w:color w:val="auto"/>
            <w:sz w:val="28"/>
            <w:szCs w:val="28"/>
            <w:u w:val="none"/>
          </w:rPr>
          <w:t>частью 1 статьи 20.25</w:t>
        </w:r>
      </w:hyperlink>
      <w:r w:rsidRPr="007B569B">
        <w:rPr>
          <w:sz w:val="28"/>
          <w:szCs w:val="28"/>
        </w:rPr>
        <w:t xml:space="preserve"> КоАП РФ, с указанием правильной даты совершения административного правонарушения. </w:t>
      </w:r>
    </w:p>
    <w:p w:rsidR="00646994" w:rsidRPr="007B569B" w:rsidP="005B226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В соответствии с </w:t>
      </w:r>
      <w:hyperlink r:id="rId25" w:history="1">
        <w:r w:rsidRPr="007B569B">
          <w:rPr>
            <w:rStyle w:val="Hyperlink"/>
            <w:color w:val="auto"/>
            <w:sz w:val="28"/>
            <w:szCs w:val="28"/>
            <w:u w:val="none"/>
          </w:rPr>
          <w:t>п. 1 ч. 1 ст. 24.5</w:t>
        </w:r>
      </w:hyperlink>
      <w:r w:rsidRPr="007B569B">
        <w:rPr>
          <w:sz w:val="28"/>
          <w:szCs w:val="28"/>
        </w:rPr>
        <w:t xml:space="preserve"> КоАП РФ отсутствие события административного правонарушения является обстоятельством, исключающим производство по делу об административном правонарушении. </w:t>
      </w:r>
    </w:p>
    <w:p w:rsidR="00646994" w:rsidRPr="007B569B" w:rsidP="005B226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>Принимая во внимание приведенные выше до</w:t>
      </w:r>
      <w:r w:rsidRPr="007B569B">
        <w:rPr>
          <w:sz w:val="28"/>
          <w:szCs w:val="28"/>
        </w:rPr>
        <w:t xml:space="preserve">воды и нормы закона, мировой судья приходит к выводу об отсутствии в действиях Дьяченко Т.Н. события административного правонарушения и прекращения производства по делу на основании </w:t>
      </w:r>
      <w:hyperlink r:id="rId25" w:history="1">
        <w:r w:rsidRPr="007B569B">
          <w:rPr>
            <w:rStyle w:val="Hyperlink"/>
            <w:color w:val="auto"/>
            <w:sz w:val="28"/>
            <w:szCs w:val="28"/>
            <w:u w:val="none"/>
          </w:rPr>
          <w:t>п. 1 ч. 1 ст. 24.5</w:t>
        </w:r>
      </w:hyperlink>
      <w:r w:rsidRPr="007B569B">
        <w:rPr>
          <w:sz w:val="28"/>
          <w:szCs w:val="28"/>
        </w:rPr>
        <w:t xml:space="preserve"> КоАП РФ. </w:t>
      </w:r>
    </w:p>
    <w:p w:rsidR="005B226F" w:rsidRPr="007B569B" w:rsidP="005B226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9C42C7" w:rsidRPr="007B569B" w:rsidP="005B226F">
      <w:pPr>
        <w:pStyle w:val="21"/>
        <w:shd w:val="clear" w:color="auto" w:fill="auto"/>
        <w:spacing w:line="240" w:lineRule="auto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         </w:t>
      </w:r>
      <w:r w:rsidRPr="007B569B">
        <w:rPr>
          <w:i/>
          <w:sz w:val="28"/>
          <w:szCs w:val="28"/>
        </w:rPr>
        <w:t xml:space="preserve"> </w:t>
      </w:r>
      <w:r w:rsidRPr="007B569B">
        <w:rPr>
          <w:sz w:val="28"/>
          <w:szCs w:val="28"/>
        </w:rPr>
        <w:t>На основании изложенного, руководствуясь п. 3 ч. 2 ст. 29.4 КоАП РФ, мировой судья</w:t>
      </w:r>
    </w:p>
    <w:p w:rsidR="009C42C7" w:rsidRPr="007B569B" w:rsidP="00CA1125">
      <w:pPr>
        <w:jc w:val="center"/>
        <w:rPr>
          <w:sz w:val="28"/>
          <w:szCs w:val="28"/>
        </w:rPr>
      </w:pPr>
      <w:r w:rsidRPr="007B569B">
        <w:rPr>
          <w:sz w:val="28"/>
          <w:szCs w:val="28"/>
        </w:rPr>
        <w:t>определил:</w:t>
      </w:r>
    </w:p>
    <w:p w:rsidR="009C42C7" w:rsidRPr="007B569B" w:rsidP="00CA1125">
      <w:pPr>
        <w:pStyle w:val="BodyTextIndent2"/>
        <w:jc w:val="center"/>
        <w:rPr>
          <w:sz w:val="28"/>
          <w:szCs w:val="28"/>
        </w:rPr>
      </w:pPr>
    </w:p>
    <w:p w:rsidR="00FB68DB" w:rsidRPr="007B569B" w:rsidP="00FB68DB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>производство по делу об административном правонарушении, предусмотренном ст. 20.25</w:t>
      </w:r>
      <w:r w:rsidRPr="007B569B">
        <w:rPr>
          <w:sz w:val="28"/>
          <w:szCs w:val="28"/>
        </w:rPr>
        <w:t xml:space="preserve"> ч. 1 Кодекса Российской Федерации об административных правонарушениях, в отношении Дьяченко Татьяны Николаевны на основании </w:t>
      </w:r>
      <w:hyperlink r:id="rId27" w:history="1">
        <w:r w:rsidRPr="007B569B">
          <w:rPr>
            <w:rStyle w:val="Hyperlink"/>
            <w:color w:val="auto"/>
            <w:sz w:val="28"/>
            <w:szCs w:val="28"/>
            <w:u w:val="none"/>
          </w:rPr>
          <w:t>пункта 1 части 1 с</w:t>
        </w:r>
        <w:r w:rsidRPr="007B569B">
          <w:rPr>
            <w:rStyle w:val="Hyperlink"/>
            <w:color w:val="auto"/>
            <w:sz w:val="28"/>
            <w:szCs w:val="28"/>
            <w:u w:val="none"/>
          </w:rPr>
          <w:t>татьи 24.5</w:t>
        </w:r>
      </w:hyperlink>
      <w:r w:rsidRPr="007B569B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B569B" w:rsidR="00261608">
        <w:rPr>
          <w:sz w:val="28"/>
          <w:szCs w:val="28"/>
        </w:rPr>
        <w:t xml:space="preserve"> </w:t>
      </w:r>
      <w:r w:rsidRPr="007B569B">
        <w:rPr>
          <w:sz w:val="28"/>
          <w:szCs w:val="28"/>
        </w:rPr>
        <w:t>прекратить</w:t>
      </w:r>
      <w:r w:rsidRPr="007B569B" w:rsidR="00261608">
        <w:rPr>
          <w:sz w:val="28"/>
          <w:szCs w:val="28"/>
        </w:rPr>
        <w:t xml:space="preserve"> в связи с отсутствием события административного правонарушения</w:t>
      </w:r>
      <w:r w:rsidRPr="007B569B">
        <w:rPr>
          <w:sz w:val="28"/>
          <w:szCs w:val="28"/>
        </w:rPr>
        <w:t>.</w:t>
      </w:r>
    </w:p>
    <w:p w:rsidR="00FB68DB" w:rsidRPr="007B569B" w:rsidP="00FB68DB">
      <w:pPr>
        <w:ind w:firstLine="567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 Постановление может быть обжаловано в течение десяти дней со дня получения или вручения копии настоящего</w:t>
      </w:r>
      <w:r w:rsidRPr="007B569B">
        <w:rPr>
          <w:sz w:val="28"/>
          <w:szCs w:val="28"/>
        </w:rPr>
        <w:t xml:space="preserve"> постановления в Кондинский районный суд Ханты-Мансийского автономного округа – Югры путем подачи жалобы через мирового судью судебного участка № 2 Кондинского судебного района Ханты-Мансийского автономного округа-Югры.</w:t>
      </w:r>
    </w:p>
    <w:p w:rsidR="009C42C7" w:rsidRPr="007B569B" w:rsidP="00CA1125">
      <w:pPr>
        <w:ind w:firstLine="567"/>
        <w:jc w:val="both"/>
        <w:rPr>
          <w:sz w:val="28"/>
          <w:szCs w:val="28"/>
        </w:rPr>
      </w:pPr>
    </w:p>
    <w:p w:rsidR="009C42C7" w:rsidRPr="007B569B" w:rsidP="00CA112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  </w:t>
      </w:r>
    </w:p>
    <w:p w:rsidR="009C42C7" w:rsidRPr="007B569B" w:rsidP="00CA1125">
      <w:pPr>
        <w:jc w:val="both"/>
        <w:rPr>
          <w:sz w:val="28"/>
          <w:szCs w:val="28"/>
        </w:rPr>
      </w:pPr>
      <w:r w:rsidRPr="007B569B">
        <w:rPr>
          <w:sz w:val="28"/>
          <w:szCs w:val="28"/>
        </w:rPr>
        <w:t xml:space="preserve"> </w:t>
      </w:r>
    </w:p>
    <w:p w:rsidR="009C42C7" w:rsidRPr="007B569B" w:rsidP="00CA1125">
      <w:pPr>
        <w:jc w:val="both"/>
        <w:rPr>
          <w:sz w:val="28"/>
          <w:szCs w:val="28"/>
        </w:rPr>
      </w:pPr>
      <w:r w:rsidRPr="007B569B">
        <w:rPr>
          <w:sz w:val="28"/>
          <w:szCs w:val="28"/>
        </w:rPr>
        <w:t>Мировой судья</w:t>
      </w:r>
    </w:p>
    <w:p w:rsidR="009C42C7" w:rsidRPr="007B569B" w:rsidP="00CA1125">
      <w:pPr>
        <w:jc w:val="both"/>
        <w:rPr>
          <w:sz w:val="28"/>
          <w:szCs w:val="28"/>
        </w:rPr>
      </w:pPr>
      <w:r w:rsidRPr="007B569B">
        <w:rPr>
          <w:sz w:val="28"/>
          <w:szCs w:val="28"/>
        </w:rPr>
        <w:t>судебного участк</w:t>
      </w:r>
      <w:r w:rsidRPr="007B569B">
        <w:rPr>
          <w:sz w:val="28"/>
          <w:szCs w:val="28"/>
        </w:rPr>
        <w:t>а № 2                                                                 Е.Н. Черногрицкая</w:t>
      </w:r>
    </w:p>
    <w:p w:rsidR="002149DA" w:rsidRPr="007B569B" w:rsidP="00CA1125">
      <w:pPr>
        <w:jc w:val="both"/>
        <w:rPr>
          <w:sz w:val="28"/>
          <w:szCs w:val="28"/>
        </w:rPr>
      </w:pPr>
    </w:p>
    <w:p w:rsidR="00BE2A0F" w:rsidRPr="007B569B" w:rsidP="00CA1125">
      <w:pPr>
        <w:jc w:val="both"/>
        <w:rPr>
          <w:sz w:val="28"/>
          <w:szCs w:val="28"/>
        </w:rPr>
      </w:pPr>
    </w:p>
    <w:sectPr w:rsidSect="007B569B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20E49"/>
    <w:rsid w:val="000309CE"/>
    <w:rsid w:val="0005540B"/>
    <w:rsid w:val="00086788"/>
    <w:rsid w:val="000943B6"/>
    <w:rsid w:val="00094788"/>
    <w:rsid w:val="000A15D5"/>
    <w:rsid w:val="000A492D"/>
    <w:rsid w:val="000A58E1"/>
    <w:rsid w:val="000A680B"/>
    <w:rsid w:val="000C11C7"/>
    <w:rsid w:val="000C4A85"/>
    <w:rsid w:val="000D5F08"/>
    <w:rsid w:val="000E2964"/>
    <w:rsid w:val="001018CA"/>
    <w:rsid w:val="00103862"/>
    <w:rsid w:val="00114390"/>
    <w:rsid w:val="001236E8"/>
    <w:rsid w:val="00123766"/>
    <w:rsid w:val="00143505"/>
    <w:rsid w:val="00143826"/>
    <w:rsid w:val="00151856"/>
    <w:rsid w:val="00151E33"/>
    <w:rsid w:val="0016415E"/>
    <w:rsid w:val="00167984"/>
    <w:rsid w:val="00173C44"/>
    <w:rsid w:val="0017451E"/>
    <w:rsid w:val="00190C61"/>
    <w:rsid w:val="00197F8A"/>
    <w:rsid w:val="001A3952"/>
    <w:rsid w:val="001A43EC"/>
    <w:rsid w:val="001B0AF5"/>
    <w:rsid w:val="001C565F"/>
    <w:rsid w:val="001D229F"/>
    <w:rsid w:val="002138ED"/>
    <w:rsid w:val="002149DA"/>
    <w:rsid w:val="00222210"/>
    <w:rsid w:val="002233EB"/>
    <w:rsid w:val="00225AF8"/>
    <w:rsid w:val="00227FBC"/>
    <w:rsid w:val="00233D64"/>
    <w:rsid w:val="002364F1"/>
    <w:rsid w:val="00261608"/>
    <w:rsid w:val="00265E84"/>
    <w:rsid w:val="002762EB"/>
    <w:rsid w:val="002937C3"/>
    <w:rsid w:val="00295508"/>
    <w:rsid w:val="002A4E1B"/>
    <w:rsid w:val="002B150F"/>
    <w:rsid w:val="002B21E0"/>
    <w:rsid w:val="002C6014"/>
    <w:rsid w:val="002D0CD0"/>
    <w:rsid w:val="002D623E"/>
    <w:rsid w:val="002F7E2A"/>
    <w:rsid w:val="00303F08"/>
    <w:rsid w:val="00306779"/>
    <w:rsid w:val="00315702"/>
    <w:rsid w:val="00315A12"/>
    <w:rsid w:val="00320A86"/>
    <w:rsid w:val="00321177"/>
    <w:rsid w:val="003263B8"/>
    <w:rsid w:val="00331F80"/>
    <w:rsid w:val="00333C62"/>
    <w:rsid w:val="00343617"/>
    <w:rsid w:val="00350F05"/>
    <w:rsid w:val="00364402"/>
    <w:rsid w:val="00364BF3"/>
    <w:rsid w:val="003677C0"/>
    <w:rsid w:val="00371A1A"/>
    <w:rsid w:val="003946D0"/>
    <w:rsid w:val="003A4706"/>
    <w:rsid w:val="003B1710"/>
    <w:rsid w:val="003C1DB0"/>
    <w:rsid w:val="003C402B"/>
    <w:rsid w:val="003C59FD"/>
    <w:rsid w:val="003D25F7"/>
    <w:rsid w:val="003F3CCD"/>
    <w:rsid w:val="00400D90"/>
    <w:rsid w:val="00411794"/>
    <w:rsid w:val="00412EB9"/>
    <w:rsid w:val="004143D8"/>
    <w:rsid w:val="004154AA"/>
    <w:rsid w:val="00416F18"/>
    <w:rsid w:val="0041710E"/>
    <w:rsid w:val="00421975"/>
    <w:rsid w:val="0042378D"/>
    <w:rsid w:val="00427C60"/>
    <w:rsid w:val="004445FE"/>
    <w:rsid w:val="00470C04"/>
    <w:rsid w:val="00472DD5"/>
    <w:rsid w:val="00474384"/>
    <w:rsid w:val="00480E51"/>
    <w:rsid w:val="004A0629"/>
    <w:rsid w:val="004B57CF"/>
    <w:rsid w:val="004B63F9"/>
    <w:rsid w:val="004C65AA"/>
    <w:rsid w:val="004E147A"/>
    <w:rsid w:val="004F1F5F"/>
    <w:rsid w:val="004F1FA5"/>
    <w:rsid w:val="004F2311"/>
    <w:rsid w:val="004F3557"/>
    <w:rsid w:val="00501285"/>
    <w:rsid w:val="0050781D"/>
    <w:rsid w:val="005106FE"/>
    <w:rsid w:val="0051277A"/>
    <w:rsid w:val="00513133"/>
    <w:rsid w:val="00515E45"/>
    <w:rsid w:val="00527251"/>
    <w:rsid w:val="005464D1"/>
    <w:rsid w:val="005560CB"/>
    <w:rsid w:val="00556CF1"/>
    <w:rsid w:val="00562070"/>
    <w:rsid w:val="0056303A"/>
    <w:rsid w:val="0056617C"/>
    <w:rsid w:val="0058514A"/>
    <w:rsid w:val="005865A1"/>
    <w:rsid w:val="005A104B"/>
    <w:rsid w:val="005A222A"/>
    <w:rsid w:val="005A391A"/>
    <w:rsid w:val="005A3A5B"/>
    <w:rsid w:val="005A5A3C"/>
    <w:rsid w:val="005B226F"/>
    <w:rsid w:val="005B72A8"/>
    <w:rsid w:val="005C173E"/>
    <w:rsid w:val="005C3C33"/>
    <w:rsid w:val="005C4B92"/>
    <w:rsid w:val="005E03B9"/>
    <w:rsid w:val="005E5AE7"/>
    <w:rsid w:val="005E7E8E"/>
    <w:rsid w:val="005F39D3"/>
    <w:rsid w:val="00633F14"/>
    <w:rsid w:val="00646994"/>
    <w:rsid w:val="006544DC"/>
    <w:rsid w:val="00655F5E"/>
    <w:rsid w:val="00660915"/>
    <w:rsid w:val="006666A7"/>
    <w:rsid w:val="006755F9"/>
    <w:rsid w:val="00681F3E"/>
    <w:rsid w:val="00691E9E"/>
    <w:rsid w:val="0069762E"/>
    <w:rsid w:val="006B1EDE"/>
    <w:rsid w:val="006B36E2"/>
    <w:rsid w:val="006C0A6A"/>
    <w:rsid w:val="006C2299"/>
    <w:rsid w:val="006D27D1"/>
    <w:rsid w:val="006D282B"/>
    <w:rsid w:val="006E4413"/>
    <w:rsid w:val="006F2F10"/>
    <w:rsid w:val="006F3272"/>
    <w:rsid w:val="00705DC8"/>
    <w:rsid w:val="00711654"/>
    <w:rsid w:val="00713C63"/>
    <w:rsid w:val="00750AE9"/>
    <w:rsid w:val="00775DBD"/>
    <w:rsid w:val="0078296C"/>
    <w:rsid w:val="007832B5"/>
    <w:rsid w:val="007843BF"/>
    <w:rsid w:val="007B569B"/>
    <w:rsid w:val="007C664B"/>
    <w:rsid w:val="007D6C41"/>
    <w:rsid w:val="007D730D"/>
    <w:rsid w:val="007E466F"/>
    <w:rsid w:val="007E5F32"/>
    <w:rsid w:val="00806370"/>
    <w:rsid w:val="00815674"/>
    <w:rsid w:val="00816689"/>
    <w:rsid w:val="00834330"/>
    <w:rsid w:val="00835B51"/>
    <w:rsid w:val="00844227"/>
    <w:rsid w:val="00850A6B"/>
    <w:rsid w:val="00854E45"/>
    <w:rsid w:val="00862F9A"/>
    <w:rsid w:val="00874E40"/>
    <w:rsid w:val="0088172C"/>
    <w:rsid w:val="00896030"/>
    <w:rsid w:val="00896ABC"/>
    <w:rsid w:val="008A2504"/>
    <w:rsid w:val="008B1C08"/>
    <w:rsid w:val="008C575E"/>
    <w:rsid w:val="008C65B2"/>
    <w:rsid w:val="008D3FD2"/>
    <w:rsid w:val="008E4F0C"/>
    <w:rsid w:val="008E5105"/>
    <w:rsid w:val="008F54C4"/>
    <w:rsid w:val="008F71DC"/>
    <w:rsid w:val="00901329"/>
    <w:rsid w:val="00901BC1"/>
    <w:rsid w:val="0091414E"/>
    <w:rsid w:val="00947BF1"/>
    <w:rsid w:val="00947D7E"/>
    <w:rsid w:val="00953229"/>
    <w:rsid w:val="009676FE"/>
    <w:rsid w:val="00967E8B"/>
    <w:rsid w:val="009729D9"/>
    <w:rsid w:val="00985D9E"/>
    <w:rsid w:val="00987B79"/>
    <w:rsid w:val="0099391B"/>
    <w:rsid w:val="00994973"/>
    <w:rsid w:val="009A16DE"/>
    <w:rsid w:val="009A3E6B"/>
    <w:rsid w:val="009A724A"/>
    <w:rsid w:val="009B4303"/>
    <w:rsid w:val="009C27C7"/>
    <w:rsid w:val="009C42C7"/>
    <w:rsid w:val="009D086D"/>
    <w:rsid w:val="009E312F"/>
    <w:rsid w:val="009F7975"/>
    <w:rsid w:val="00A043B1"/>
    <w:rsid w:val="00A06614"/>
    <w:rsid w:val="00A12AFD"/>
    <w:rsid w:val="00A14715"/>
    <w:rsid w:val="00A919CB"/>
    <w:rsid w:val="00A9209C"/>
    <w:rsid w:val="00A948D8"/>
    <w:rsid w:val="00A9698C"/>
    <w:rsid w:val="00AA60ED"/>
    <w:rsid w:val="00AA6236"/>
    <w:rsid w:val="00AB5131"/>
    <w:rsid w:val="00AB7418"/>
    <w:rsid w:val="00AD0E3F"/>
    <w:rsid w:val="00AD1EA4"/>
    <w:rsid w:val="00AE1550"/>
    <w:rsid w:val="00AE5024"/>
    <w:rsid w:val="00AF1939"/>
    <w:rsid w:val="00AF317E"/>
    <w:rsid w:val="00AF779D"/>
    <w:rsid w:val="00B26343"/>
    <w:rsid w:val="00B2676A"/>
    <w:rsid w:val="00B40708"/>
    <w:rsid w:val="00B46A4D"/>
    <w:rsid w:val="00B4790C"/>
    <w:rsid w:val="00B512B3"/>
    <w:rsid w:val="00B6017D"/>
    <w:rsid w:val="00B722C3"/>
    <w:rsid w:val="00B73696"/>
    <w:rsid w:val="00B8003B"/>
    <w:rsid w:val="00B90612"/>
    <w:rsid w:val="00B932F7"/>
    <w:rsid w:val="00BA2428"/>
    <w:rsid w:val="00BB13A9"/>
    <w:rsid w:val="00BB7D3E"/>
    <w:rsid w:val="00BC052E"/>
    <w:rsid w:val="00BC5FC0"/>
    <w:rsid w:val="00BE2A0F"/>
    <w:rsid w:val="00BF44AF"/>
    <w:rsid w:val="00BF4F59"/>
    <w:rsid w:val="00BF50E3"/>
    <w:rsid w:val="00BF6488"/>
    <w:rsid w:val="00BF72BD"/>
    <w:rsid w:val="00BF7E97"/>
    <w:rsid w:val="00C00F2A"/>
    <w:rsid w:val="00C05B5D"/>
    <w:rsid w:val="00C112B4"/>
    <w:rsid w:val="00C13F66"/>
    <w:rsid w:val="00C14049"/>
    <w:rsid w:val="00C15BB3"/>
    <w:rsid w:val="00C2576F"/>
    <w:rsid w:val="00C26EAD"/>
    <w:rsid w:val="00C44D6D"/>
    <w:rsid w:val="00C47220"/>
    <w:rsid w:val="00C47BDC"/>
    <w:rsid w:val="00C51850"/>
    <w:rsid w:val="00C63319"/>
    <w:rsid w:val="00C80991"/>
    <w:rsid w:val="00C82E6B"/>
    <w:rsid w:val="00C9372B"/>
    <w:rsid w:val="00C964DA"/>
    <w:rsid w:val="00C97E45"/>
    <w:rsid w:val="00CA1125"/>
    <w:rsid w:val="00CA3134"/>
    <w:rsid w:val="00CC2741"/>
    <w:rsid w:val="00CC2864"/>
    <w:rsid w:val="00CF1046"/>
    <w:rsid w:val="00CF45AB"/>
    <w:rsid w:val="00CF6771"/>
    <w:rsid w:val="00D0209A"/>
    <w:rsid w:val="00D028A1"/>
    <w:rsid w:val="00D0317E"/>
    <w:rsid w:val="00D1514D"/>
    <w:rsid w:val="00D25829"/>
    <w:rsid w:val="00D356EF"/>
    <w:rsid w:val="00D435AE"/>
    <w:rsid w:val="00D5312F"/>
    <w:rsid w:val="00D55CA9"/>
    <w:rsid w:val="00D7298A"/>
    <w:rsid w:val="00D87F3B"/>
    <w:rsid w:val="00D94BA1"/>
    <w:rsid w:val="00DA22D1"/>
    <w:rsid w:val="00DA4EE1"/>
    <w:rsid w:val="00DB02E5"/>
    <w:rsid w:val="00DC21DA"/>
    <w:rsid w:val="00DE4187"/>
    <w:rsid w:val="00DE762B"/>
    <w:rsid w:val="00E124AC"/>
    <w:rsid w:val="00E22521"/>
    <w:rsid w:val="00E269C2"/>
    <w:rsid w:val="00E274B6"/>
    <w:rsid w:val="00E363AD"/>
    <w:rsid w:val="00E36736"/>
    <w:rsid w:val="00E6137C"/>
    <w:rsid w:val="00E632E0"/>
    <w:rsid w:val="00E67FF6"/>
    <w:rsid w:val="00E72727"/>
    <w:rsid w:val="00E81F83"/>
    <w:rsid w:val="00E85E6C"/>
    <w:rsid w:val="00E8736C"/>
    <w:rsid w:val="00E90A89"/>
    <w:rsid w:val="00EC01D6"/>
    <w:rsid w:val="00EC7F59"/>
    <w:rsid w:val="00ED0E8C"/>
    <w:rsid w:val="00EE53E5"/>
    <w:rsid w:val="00EE6F3E"/>
    <w:rsid w:val="00EF0CBA"/>
    <w:rsid w:val="00EF175E"/>
    <w:rsid w:val="00EF1C47"/>
    <w:rsid w:val="00EF1FA1"/>
    <w:rsid w:val="00EF6EB7"/>
    <w:rsid w:val="00F008C9"/>
    <w:rsid w:val="00F0229D"/>
    <w:rsid w:val="00F04B54"/>
    <w:rsid w:val="00F16D6A"/>
    <w:rsid w:val="00F22EBA"/>
    <w:rsid w:val="00F25BDB"/>
    <w:rsid w:val="00F278DE"/>
    <w:rsid w:val="00F33BA6"/>
    <w:rsid w:val="00F708D7"/>
    <w:rsid w:val="00F70FE3"/>
    <w:rsid w:val="00F73E5C"/>
    <w:rsid w:val="00F7796D"/>
    <w:rsid w:val="00F83969"/>
    <w:rsid w:val="00F85338"/>
    <w:rsid w:val="00F874D6"/>
    <w:rsid w:val="00F911AD"/>
    <w:rsid w:val="00F9605E"/>
    <w:rsid w:val="00FA0E6C"/>
    <w:rsid w:val="00FB4256"/>
    <w:rsid w:val="00FB632C"/>
    <w:rsid w:val="00FB68DB"/>
    <w:rsid w:val="00FC0081"/>
    <w:rsid w:val="00FC0352"/>
    <w:rsid w:val="00FC3332"/>
    <w:rsid w:val="00FC37D5"/>
    <w:rsid w:val="00FC6890"/>
    <w:rsid w:val="00FE6E6C"/>
    <w:rsid w:val="00FE7FFB"/>
    <w:rsid w:val="00FF32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243B3D-A519-4D23-ACCC-5F01FFAE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920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C65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DefaultParagraphFont"/>
    <w:link w:val="21"/>
    <w:rsid w:val="007E46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7E466F"/>
    <w:pPr>
      <w:widowControl w:val="0"/>
      <w:shd w:val="clear" w:color="auto" w:fill="FFFFFF"/>
      <w:spacing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510549&amp;date=12.03.2026&amp;dst=100175&amp;field=134" TargetMode="External" /><Relationship Id="rId11" Type="http://schemas.openxmlformats.org/officeDocument/2006/relationships/hyperlink" Target="https://login.consultant.ru/link/?req=doc&amp;base=LAW&amp;n=510549&amp;date=12.03.2026&amp;dst=100250&amp;field=134" TargetMode="External" /><Relationship Id="rId12" Type="http://schemas.openxmlformats.org/officeDocument/2006/relationships/hyperlink" Target="https://login.consultant.ru/link/?req=doc&amp;base=LAW&amp;n=510549&amp;date=12.03.2026&amp;dst=117&amp;field=134" TargetMode="External" /><Relationship Id="rId13" Type="http://schemas.openxmlformats.org/officeDocument/2006/relationships/hyperlink" Target="https://login.consultant.ru/link/?req=doc&amp;base=LAW&amp;n=510549&amp;date=12.03.2026&amp;dst=680&amp;field=134" TargetMode="External" /><Relationship Id="rId14" Type="http://schemas.openxmlformats.org/officeDocument/2006/relationships/hyperlink" Target="https://login.consultant.ru/link/?req=doc&amp;base=LAW&amp;n=510549&amp;date=12.03.2026&amp;dst=683&amp;field=134" TargetMode="External" /><Relationship Id="rId15" Type="http://schemas.openxmlformats.org/officeDocument/2006/relationships/hyperlink" Target="https://login.consultant.ru/link/?req=doc&amp;base=LAW&amp;n=510549&amp;date=12.03.2026&amp;dst=7839&amp;field=134" TargetMode="External" /><Relationship Id="rId16" Type="http://schemas.openxmlformats.org/officeDocument/2006/relationships/hyperlink" Target="https://login.consultant.ru/link/?req=doc&amp;base=LAW&amp;n=510549&amp;date=12.03.2026&amp;dst=212&amp;field=134" TargetMode="External" /><Relationship Id="rId17" Type="http://schemas.openxmlformats.org/officeDocument/2006/relationships/hyperlink" Target="https://login.consultant.ru/link/?req=doc&amp;base=LAW&amp;n=448757&amp;dst=100183&amp;field=134&amp;date=19.11.2025" TargetMode="External" /><Relationship Id="rId18" Type="http://schemas.openxmlformats.org/officeDocument/2006/relationships/hyperlink" Target="https://login.consultant.ru/link/?req=doc&amp;base=LAW&amp;n=507306&amp;date=19.11.2025" TargetMode="External" /><Relationship Id="rId19" Type="http://schemas.openxmlformats.org/officeDocument/2006/relationships/hyperlink" Target="https://login.consultant.ru/link/?req=doc&amp;base=LAW&amp;n=523865&amp;dst=10036&amp;field=134&amp;date=12.03.2026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83024&amp;dst=212&amp;field=134&amp;date=12.03.2026" TargetMode="External" /><Relationship Id="rId21" Type="http://schemas.openxmlformats.org/officeDocument/2006/relationships/hyperlink" Target="https://login.consultant.ru/link/?req=doc&amp;base=LAW&amp;n=518138&amp;dst=212&amp;field=134&amp;date=12.03.2026" TargetMode="External" /><Relationship Id="rId22" Type="http://schemas.openxmlformats.org/officeDocument/2006/relationships/hyperlink" Target="https://login.consultant.ru/link/?req=doc&amp;base=LAW&amp;n=385044&amp;date=12.09.2025&amp;dst=100033&amp;field=134" TargetMode="External" /><Relationship Id="rId23" Type="http://schemas.openxmlformats.org/officeDocument/2006/relationships/hyperlink" Target="https://login.consultant.ru/link/?req=doc&amp;base=LAW&amp;n=385044&amp;date=12.09.2025" TargetMode="External" /><Relationship Id="rId24" Type="http://schemas.openxmlformats.org/officeDocument/2006/relationships/hyperlink" Target="https://login.consultant.ru/link/?req=doc&amp;base=LAW&amp;n=522782&amp;dst=100049&amp;field=134&amp;date=12.03.2026" TargetMode="External" /><Relationship Id="rId25" Type="http://schemas.openxmlformats.org/officeDocument/2006/relationships/hyperlink" Target="https://login.consultant.ru/link/?req=doc&amp;base=LAW&amp;n=518138&amp;dst=102282&amp;field=134&amp;date=12.03.2026" TargetMode="External" /><Relationship Id="rId26" Type="http://schemas.openxmlformats.org/officeDocument/2006/relationships/hyperlink" Target="https://login.consultant.ru/link/?req=doc&amp;base=LAW&amp;n=518138&amp;dst=1410&amp;field=134&amp;date=12.03.2026" TargetMode="External" /><Relationship Id="rId27" Type="http://schemas.openxmlformats.org/officeDocument/2006/relationships/hyperlink" Target="https://login.consultant.ru/link/?req=doc&amp;base=LAW&amp;n=446203&amp;dst=102282&amp;field=134&amp;date=20.02.2024" TargetMode="Externa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521657&amp;date=12.03.2026&amp;dst=102835&amp;field=134" TargetMode="External" /><Relationship Id="rId6" Type="http://schemas.openxmlformats.org/officeDocument/2006/relationships/hyperlink" Target="https://login.consultant.ru/link/?req=doc&amp;base=LAW&amp;n=510549&amp;date=12.03.2026&amp;dst=102889&amp;field=134" TargetMode="External" /><Relationship Id="rId7" Type="http://schemas.openxmlformats.org/officeDocument/2006/relationships/hyperlink" Target="https://login.consultant.ru/link/?req=doc&amp;base=LAW&amp;n=404814&amp;date=12.03.2026&amp;dst=100208&amp;field=134" TargetMode="External" /><Relationship Id="rId8" Type="http://schemas.openxmlformats.org/officeDocument/2006/relationships/hyperlink" Target="https://login.consultant.ru/link/?req=doc&amp;base=LAW&amp;n=521657&amp;date=12.03.2026&amp;dst=7037&amp;field=134" TargetMode="External" /><Relationship Id="rId9" Type="http://schemas.openxmlformats.org/officeDocument/2006/relationships/hyperlink" Target="https://login.consultant.ru/link/?req=doc&amp;base=LAW&amp;n=510549&amp;date=12.03.2026&amp;dst=11597&amp;field=13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392C-DC0F-4F8D-A8A5-BF433F19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